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9C8D" w14:textId="238691D4" w:rsidR="00CA62EE" w:rsidRPr="005C6177" w:rsidRDefault="00CA62EE" w:rsidP="00CA62EE">
      <w:pPr>
        <w:jc w:val="center"/>
        <w:rPr>
          <w:sz w:val="36"/>
          <w:szCs w:val="36"/>
        </w:rPr>
      </w:pPr>
      <w:r w:rsidRPr="005C6177">
        <w:rPr>
          <w:sz w:val="36"/>
          <w:szCs w:val="36"/>
        </w:rPr>
        <w:t>Confirmation Workshop #</w:t>
      </w:r>
      <w:r w:rsidR="00572BA8">
        <w:rPr>
          <w:sz w:val="36"/>
          <w:szCs w:val="36"/>
        </w:rPr>
        <w:t>6</w:t>
      </w:r>
      <w:r w:rsidRPr="005C6177">
        <w:rPr>
          <w:sz w:val="36"/>
          <w:szCs w:val="36"/>
        </w:rPr>
        <w:t xml:space="preserve">: </w:t>
      </w:r>
      <w:r w:rsidR="00572BA8">
        <w:rPr>
          <w:sz w:val="36"/>
          <w:szCs w:val="36"/>
        </w:rPr>
        <w:t>Confession &amp; Forgiveness</w:t>
      </w:r>
    </w:p>
    <w:p w14:paraId="07D4AA21" w14:textId="0E5BA620" w:rsidR="00CA62EE" w:rsidRDefault="00CA62EE" w:rsidP="00CA62EE">
      <w:pPr>
        <w:jc w:val="center"/>
      </w:pPr>
      <w:r>
        <w:t xml:space="preserve">Rev. Dr. Randy </w:t>
      </w:r>
      <w:proofErr w:type="spellStart"/>
      <w:r>
        <w:t>Rozelle</w:t>
      </w:r>
      <w:proofErr w:type="spellEnd"/>
    </w:p>
    <w:p w14:paraId="205B2370" w14:textId="392566B4" w:rsidR="00CA62EE" w:rsidRDefault="003C0198" w:rsidP="00CA62EE">
      <w:pPr>
        <w:jc w:val="center"/>
      </w:pPr>
      <w:r>
        <w:rPr>
          <w:b/>
          <w:bCs/>
          <w:noProof/>
        </w:rPr>
        <w:drawing>
          <wp:anchor distT="0" distB="0" distL="114300" distR="114300" simplePos="0" relativeHeight="251664384" behindDoc="1" locked="0" layoutInCell="1" allowOverlap="1" wp14:anchorId="3BDD9923" wp14:editId="6C4B531D">
            <wp:simplePos x="0" y="0"/>
            <wp:positionH relativeFrom="column">
              <wp:posOffset>4244340</wp:posOffset>
            </wp:positionH>
            <wp:positionV relativeFrom="paragraph">
              <wp:posOffset>84364</wp:posOffset>
            </wp:positionV>
            <wp:extent cx="967105" cy="767080"/>
            <wp:effectExtent l="0" t="0" r="0" b="0"/>
            <wp:wrapNone/>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918CE1-CAFB-494B-9C4A-31BB333041FC_4_50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105" cy="767080"/>
                    </a:xfrm>
                    <a:prstGeom prst="rect">
                      <a:avLst/>
                    </a:prstGeom>
                  </pic:spPr>
                </pic:pic>
              </a:graphicData>
            </a:graphic>
            <wp14:sizeRelH relativeFrom="page">
              <wp14:pctWidth>0</wp14:pctWidth>
            </wp14:sizeRelH>
            <wp14:sizeRelV relativeFrom="page">
              <wp14:pctHeight>0</wp14:pctHeight>
            </wp14:sizeRelV>
          </wp:anchor>
        </w:drawing>
      </w:r>
    </w:p>
    <w:p w14:paraId="099C63EB" w14:textId="6909D460" w:rsidR="008126A7" w:rsidRDefault="008126A7" w:rsidP="00CA62EE">
      <w:pPr>
        <w:rPr>
          <w:b/>
          <w:bCs/>
        </w:rPr>
      </w:pPr>
    </w:p>
    <w:p w14:paraId="75579D54" w14:textId="407D3F83" w:rsidR="008126A7" w:rsidRDefault="008126A7" w:rsidP="00CA62EE">
      <w:pPr>
        <w:rPr>
          <w:b/>
          <w:bCs/>
        </w:rPr>
      </w:pPr>
    </w:p>
    <w:p w14:paraId="3AF60CAA" w14:textId="492B3F74" w:rsidR="00572BA8" w:rsidRPr="008126A7" w:rsidRDefault="00F12D46" w:rsidP="00CA62EE">
      <w:pPr>
        <w:rPr>
          <w:b/>
          <w:bCs/>
          <w:sz w:val="28"/>
          <w:szCs w:val="28"/>
        </w:rPr>
      </w:pPr>
      <w:r w:rsidRPr="008126A7">
        <w:rPr>
          <w:b/>
          <w:bCs/>
          <w:sz w:val="28"/>
          <w:szCs w:val="28"/>
        </w:rPr>
        <w:t>Reflect</w:t>
      </w:r>
    </w:p>
    <w:p w14:paraId="34752B77" w14:textId="7608DB63" w:rsidR="00F12D46" w:rsidRDefault="00F12D46" w:rsidP="00CA62EE"/>
    <w:p w14:paraId="224EC72A" w14:textId="7AA28A99" w:rsidR="00CA62EE" w:rsidRDefault="00F12D46" w:rsidP="00F12D46">
      <w:pPr>
        <w:pStyle w:val="ListParagraph"/>
        <w:numPr>
          <w:ilvl w:val="0"/>
          <w:numId w:val="3"/>
        </w:numPr>
      </w:pPr>
      <w:r>
        <w:t>Do you recall a time when you got “caught with your hand in the cookie jar</w:t>
      </w:r>
      <w:r w:rsidR="003C0198">
        <w:t>/</w:t>
      </w:r>
      <w:r>
        <w:t>a sin</w:t>
      </w:r>
      <w:r w:rsidR="003C0198">
        <w:t>”</w:t>
      </w:r>
      <w:r>
        <w:t xml:space="preserve"> as a child</w:t>
      </w:r>
      <w:r w:rsidR="008126A7">
        <w:t xml:space="preserve">, student, </w:t>
      </w:r>
      <w:r w:rsidR="003C0198">
        <w:t>or other</w:t>
      </w:r>
      <w:r>
        <w:t>? What happened?</w:t>
      </w:r>
      <w:r w:rsidR="008126A7">
        <w:t xml:space="preserve"> </w:t>
      </w:r>
    </w:p>
    <w:p w14:paraId="34DFE42B" w14:textId="4095199F" w:rsidR="008126A7" w:rsidRDefault="008126A7" w:rsidP="008126A7"/>
    <w:p w14:paraId="3304D269" w14:textId="7E56EA09" w:rsidR="008126A7" w:rsidRDefault="008126A7" w:rsidP="008126A7">
      <w:pPr>
        <w:pStyle w:val="ListParagraph"/>
        <w:numPr>
          <w:ilvl w:val="0"/>
          <w:numId w:val="3"/>
        </w:numPr>
      </w:pPr>
      <w:r>
        <w:t>How did you feel inside? Why?</w:t>
      </w:r>
    </w:p>
    <w:p w14:paraId="4E7433E5" w14:textId="5360FB22" w:rsidR="00F12D46" w:rsidRDefault="00F12D46" w:rsidP="00F12D46"/>
    <w:p w14:paraId="4A8F3891" w14:textId="6C1E78F8" w:rsidR="00F12D46" w:rsidRDefault="00F12D46" w:rsidP="00F12D46">
      <w:pPr>
        <w:pStyle w:val="ListParagraph"/>
        <w:numPr>
          <w:ilvl w:val="0"/>
          <w:numId w:val="3"/>
        </w:numPr>
      </w:pPr>
      <w:r>
        <w:t>When you sin, are you more tempted to: hide? Cover it up? Lie about it? Blame someone else? Make excuses? Downplay it? Justify yourself</w:t>
      </w:r>
      <w:r w:rsidR="003C0198">
        <w:t>?</w:t>
      </w:r>
      <w:r>
        <w:t xml:space="preserve"> Explain.</w:t>
      </w:r>
    </w:p>
    <w:p w14:paraId="2A353CF8" w14:textId="3AE5FA8B" w:rsidR="00F12D46" w:rsidRDefault="00F12D46" w:rsidP="00F12D46"/>
    <w:p w14:paraId="23C987D4" w14:textId="634A68BD" w:rsidR="00F12D46" w:rsidRDefault="00381D3B" w:rsidP="00F12D46">
      <w:r>
        <w:rPr>
          <w:noProof/>
        </w:rPr>
        <mc:AlternateContent>
          <mc:Choice Requires="wps">
            <w:drawing>
              <wp:anchor distT="0" distB="0" distL="114300" distR="114300" simplePos="0" relativeHeight="251666432" behindDoc="0" locked="0" layoutInCell="1" allowOverlap="1" wp14:anchorId="2AD5762F" wp14:editId="00E0DF1F">
                <wp:simplePos x="0" y="0"/>
                <wp:positionH relativeFrom="column">
                  <wp:posOffset>0</wp:posOffset>
                </wp:positionH>
                <wp:positionV relativeFrom="paragraph">
                  <wp:posOffset>188141</wp:posOffset>
                </wp:positionV>
                <wp:extent cx="3012621" cy="508635"/>
                <wp:effectExtent l="0" t="0" r="10160" b="12065"/>
                <wp:wrapNone/>
                <wp:docPr id="1" name="Text Box 1"/>
                <wp:cNvGraphicFramePr/>
                <a:graphic xmlns:a="http://schemas.openxmlformats.org/drawingml/2006/main">
                  <a:graphicData uri="http://schemas.microsoft.com/office/word/2010/wordprocessingShape">
                    <wps:wsp>
                      <wps:cNvSpPr txBox="1"/>
                      <wps:spPr>
                        <a:xfrm>
                          <a:off x="0" y="0"/>
                          <a:ext cx="3012621" cy="508635"/>
                        </a:xfrm>
                        <a:prstGeom prst="rect">
                          <a:avLst/>
                        </a:prstGeom>
                        <a:solidFill>
                          <a:schemeClr val="lt1"/>
                        </a:solidFill>
                        <a:ln w="6350">
                          <a:solidFill>
                            <a:prstClr val="black"/>
                          </a:solidFill>
                        </a:ln>
                      </wps:spPr>
                      <wps:txbx>
                        <w:txbxContent>
                          <w:p w14:paraId="4404F1F6" w14:textId="77777777" w:rsidR="00381D3B" w:rsidRPr="00133522" w:rsidRDefault="00381D3B" w:rsidP="00381D3B">
                            <w:pPr>
                              <w:jc w:val="center"/>
                              <w:rPr>
                                <w:sz w:val="10"/>
                                <w:szCs w:val="10"/>
                              </w:rPr>
                            </w:pPr>
                          </w:p>
                          <w:p w14:paraId="0CC33D64" w14:textId="77064BE6" w:rsidR="00381D3B" w:rsidRPr="00133522" w:rsidRDefault="00381D3B" w:rsidP="00381D3B">
                            <w:pPr>
                              <w:jc w:val="center"/>
                              <w:rPr>
                                <w:sz w:val="32"/>
                                <w:szCs w:val="32"/>
                              </w:rPr>
                            </w:pPr>
                            <w:r>
                              <w:rPr>
                                <w:sz w:val="32"/>
                                <w:szCs w:val="32"/>
                              </w:rPr>
                              <w:t xml:space="preserve">What God </w:t>
                            </w:r>
                            <w:r w:rsidR="005061E5">
                              <w:rPr>
                                <w:sz w:val="32"/>
                                <w:szCs w:val="32"/>
                              </w:rPr>
                              <w:t>Teaches</w:t>
                            </w:r>
                            <w:r>
                              <w:rPr>
                                <w:sz w:val="32"/>
                                <w:szCs w:val="32"/>
                              </w:rPr>
                              <w:t xml:space="preserve"> about Our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5762F" id="_x0000_t202" coordsize="21600,21600" o:spt="202" path="m,l,21600r21600,l21600,xe">
                <v:stroke joinstyle="miter"/>
                <v:path gradientshapeok="t" o:connecttype="rect"/>
              </v:shapetype>
              <v:shape id="Text Box 1" o:spid="_x0000_s1026" type="#_x0000_t202" style="position:absolute;margin-left:0;margin-top:14.8pt;width:237.2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" fillcolor="white [3201]" strokeweight=".5pt">
                <v:textbox>
                  <w:txbxContent>
                    <w:p w14:paraId="4404F1F6" w14:textId="77777777" w:rsidR="00381D3B" w:rsidRPr="00133522" w:rsidRDefault="00381D3B" w:rsidP="00381D3B">
                      <w:pPr>
                        <w:jc w:val="center"/>
                        <w:rPr>
                          <w:sz w:val="10"/>
                          <w:szCs w:val="10"/>
                        </w:rPr>
                      </w:pPr>
                    </w:p>
                    <w:p w14:paraId="0CC33D64" w14:textId="77064BE6" w:rsidR="00381D3B" w:rsidRPr="00133522" w:rsidRDefault="00381D3B" w:rsidP="00381D3B">
                      <w:pPr>
                        <w:jc w:val="center"/>
                        <w:rPr>
                          <w:sz w:val="32"/>
                          <w:szCs w:val="32"/>
                        </w:rPr>
                      </w:pPr>
                      <w:r>
                        <w:rPr>
                          <w:sz w:val="32"/>
                          <w:szCs w:val="32"/>
                        </w:rPr>
                        <w:t>What God</w:t>
                      </w:r>
                      <w:r>
                        <w:rPr>
                          <w:sz w:val="32"/>
                          <w:szCs w:val="32"/>
                        </w:rPr>
                        <w:t xml:space="preserve"> </w:t>
                      </w:r>
                      <w:r w:rsidR="005061E5">
                        <w:rPr>
                          <w:sz w:val="32"/>
                          <w:szCs w:val="32"/>
                        </w:rPr>
                        <w:t>Teaches</w:t>
                      </w:r>
                      <w:r>
                        <w:rPr>
                          <w:sz w:val="32"/>
                          <w:szCs w:val="32"/>
                        </w:rPr>
                        <w:t xml:space="preserve"> </w:t>
                      </w:r>
                      <w:r>
                        <w:rPr>
                          <w:sz w:val="32"/>
                          <w:szCs w:val="32"/>
                        </w:rPr>
                        <w:t>about Our Sin</w:t>
                      </w:r>
                    </w:p>
                  </w:txbxContent>
                </v:textbox>
              </v:shape>
            </w:pict>
          </mc:Fallback>
        </mc:AlternateContent>
      </w:r>
    </w:p>
    <w:p w14:paraId="378F7C3A" w14:textId="603EC64D" w:rsidR="00572BA8" w:rsidRDefault="00572BA8" w:rsidP="00CA62EE"/>
    <w:p w14:paraId="45E6E037" w14:textId="453479EB" w:rsidR="00572BA8" w:rsidRDefault="00572BA8" w:rsidP="00CA62EE"/>
    <w:p w14:paraId="3BBE88FF" w14:textId="2ABA84E4" w:rsidR="00572BA8" w:rsidRDefault="00572BA8" w:rsidP="00572BA8">
      <w:pPr>
        <w:pStyle w:val="Heading1"/>
        <w:rPr>
          <w:b w:val="0"/>
          <w:sz w:val="28"/>
        </w:rPr>
      </w:pPr>
    </w:p>
    <w:p w14:paraId="179A7196" w14:textId="77777777" w:rsidR="00572BA8" w:rsidRDefault="00572BA8" w:rsidP="00572BA8"/>
    <w:p w14:paraId="1B043DE5" w14:textId="02454C06" w:rsidR="00572BA8" w:rsidRPr="005061E5" w:rsidRDefault="00381D3B" w:rsidP="005061E5">
      <w:pPr>
        <w:pStyle w:val="ListParagraph"/>
        <w:numPr>
          <w:ilvl w:val="0"/>
          <w:numId w:val="4"/>
        </w:numPr>
        <w:rPr>
          <w:rFonts w:cstheme="minorHAnsi"/>
          <w:b/>
          <w:bCs/>
        </w:rPr>
      </w:pPr>
      <w:r w:rsidRPr="005061E5">
        <w:rPr>
          <w:rFonts w:cstheme="minorHAnsi"/>
          <w:b/>
          <w:bCs/>
        </w:rPr>
        <w:t>Every person is</w:t>
      </w:r>
      <w:r w:rsidR="00572BA8" w:rsidRPr="005061E5">
        <w:rPr>
          <w:rFonts w:cstheme="minorHAnsi"/>
          <w:b/>
          <w:bCs/>
        </w:rPr>
        <w:t xml:space="preserve"> ________</w:t>
      </w:r>
      <w:r w:rsidRPr="005061E5">
        <w:rPr>
          <w:rFonts w:cstheme="minorHAnsi"/>
          <w:b/>
          <w:bCs/>
        </w:rPr>
        <w:t>_</w:t>
      </w:r>
      <w:r w:rsidR="00572BA8" w:rsidRPr="005061E5">
        <w:rPr>
          <w:rFonts w:cstheme="minorHAnsi"/>
          <w:b/>
          <w:bCs/>
        </w:rPr>
        <w:t>_</w:t>
      </w:r>
      <w:r w:rsidR="005061E5">
        <w:rPr>
          <w:rFonts w:cstheme="minorHAnsi"/>
          <w:b/>
          <w:bCs/>
        </w:rPr>
        <w:t>___</w:t>
      </w:r>
      <w:r w:rsidR="00572BA8" w:rsidRPr="005061E5">
        <w:rPr>
          <w:rFonts w:cstheme="minorHAnsi"/>
          <w:b/>
          <w:bCs/>
        </w:rPr>
        <w:t>___</w:t>
      </w:r>
      <w:r w:rsidRPr="005061E5">
        <w:rPr>
          <w:rFonts w:cstheme="minorHAnsi"/>
          <w:b/>
          <w:bCs/>
        </w:rPr>
        <w:t>, therefore I ________</w:t>
      </w:r>
      <w:r w:rsidR="00572BA8" w:rsidRPr="005061E5">
        <w:rPr>
          <w:rFonts w:cstheme="minorHAnsi"/>
          <w:b/>
          <w:bCs/>
        </w:rPr>
        <w:t>.</w:t>
      </w:r>
    </w:p>
    <w:p w14:paraId="0CC728BA" w14:textId="77777777" w:rsidR="00572BA8" w:rsidRDefault="00572BA8" w:rsidP="00572BA8">
      <w:pPr>
        <w:rPr>
          <w:rFonts w:ascii="Futura" w:hAnsi="Futura"/>
        </w:rPr>
      </w:pPr>
    </w:p>
    <w:p w14:paraId="4F721354" w14:textId="7DB1DBBB" w:rsidR="00572BA8" w:rsidRPr="00381D3B" w:rsidRDefault="00572BA8" w:rsidP="00572BA8">
      <w:pPr>
        <w:pStyle w:val="BodyText"/>
        <w:rPr>
          <w:rFonts w:ascii="Times New Roman" w:hAnsi="Times New Roman"/>
        </w:rPr>
      </w:pPr>
      <w:r w:rsidRPr="00381D3B">
        <w:rPr>
          <w:rFonts w:ascii="Times New Roman" w:hAnsi="Times New Roman"/>
        </w:rPr>
        <w:t xml:space="preserve">“I was </w:t>
      </w:r>
      <w:r w:rsidRPr="00381D3B">
        <w:rPr>
          <w:rFonts w:ascii="Times New Roman" w:hAnsi="Times New Roman"/>
          <w:u w:val="single"/>
        </w:rPr>
        <w:t>sinful at birth</w:t>
      </w:r>
      <w:r w:rsidRPr="00381D3B">
        <w:rPr>
          <w:rFonts w:ascii="Times New Roman" w:hAnsi="Times New Roman"/>
        </w:rPr>
        <w:t>, sinful from the time my mother conceived me.”  (Psalm 51:5)</w:t>
      </w:r>
    </w:p>
    <w:p w14:paraId="0FB8DDF4" w14:textId="77777777" w:rsidR="00572BA8" w:rsidRPr="00381D3B" w:rsidRDefault="00572BA8" w:rsidP="00572BA8">
      <w:pPr>
        <w:rPr>
          <w:rFonts w:ascii="Times New Roman" w:hAnsi="Times New Roman" w:cs="Times New Roman"/>
          <w:i/>
        </w:rPr>
      </w:pPr>
    </w:p>
    <w:p w14:paraId="4227907D" w14:textId="6A12DDED" w:rsidR="00572BA8" w:rsidRPr="00381D3B" w:rsidRDefault="00572BA8" w:rsidP="00572BA8">
      <w:pPr>
        <w:rPr>
          <w:rFonts w:ascii="Times New Roman" w:hAnsi="Times New Roman" w:cs="Times New Roman"/>
          <w:i/>
        </w:rPr>
      </w:pPr>
      <w:r w:rsidRPr="00381D3B">
        <w:rPr>
          <w:rFonts w:ascii="Times New Roman" w:hAnsi="Times New Roman" w:cs="Times New Roman"/>
          <w:i/>
        </w:rPr>
        <w:t xml:space="preserve">“There is </w:t>
      </w:r>
      <w:r w:rsidRPr="00381D3B">
        <w:rPr>
          <w:rFonts w:ascii="Times New Roman" w:hAnsi="Times New Roman" w:cs="Times New Roman"/>
          <w:i/>
          <w:u w:val="single"/>
        </w:rPr>
        <w:t>not a</w:t>
      </w:r>
      <w:r w:rsidRPr="00381D3B">
        <w:rPr>
          <w:rFonts w:ascii="Times New Roman" w:hAnsi="Times New Roman" w:cs="Times New Roman"/>
          <w:i/>
        </w:rPr>
        <w:t xml:space="preserve"> righteous man on earth who does what is right and </w:t>
      </w:r>
      <w:r w:rsidRPr="00381D3B">
        <w:rPr>
          <w:rFonts w:ascii="Times New Roman" w:hAnsi="Times New Roman" w:cs="Times New Roman"/>
          <w:i/>
          <w:u w:val="single"/>
        </w:rPr>
        <w:t>never sins</w:t>
      </w:r>
      <w:r w:rsidRPr="00381D3B">
        <w:rPr>
          <w:rFonts w:ascii="Times New Roman" w:hAnsi="Times New Roman" w:cs="Times New Roman"/>
          <w:i/>
        </w:rPr>
        <w:t>.” (Eccles 7:20)</w:t>
      </w:r>
    </w:p>
    <w:p w14:paraId="02DEF194" w14:textId="77777777" w:rsidR="00572BA8" w:rsidRPr="00381D3B" w:rsidRDefault="00572BA8" w:rsidP="00572BA8">
      <w:pPr>
        <w:rPr>
          <w:rFonts w:ascii="Times New Roman" w:hAnsi="Times New Roman" w:cs="Times New Roman"/>
          <w:i/>
        </w:rPr>
      </w:pPr>
    </w:p>
    <w:p w14:paraId="3DE6749C" w14:textId="058EB17A" w:rsidR="00572BA8" w:rsidRPr="00381D3B" w:rsidRDefault="00572BA8" w:rsidP="00572BA8">
      <w:pPr>
        <w:rPr>
          <w:rFonts w:ascii="Times New Roman" w:hAnsi="Times New Roman" w:cs="Times New Roman"/>
        </w:rPr>
      </w:pPr>
      <w:r w:rsidRPr="00381D3B">
        <w:rPr>
          <w:rFonts w:ascii="Times New Roman" w:hAnsi="Times New Roman" w:cs="Times New Roman"/>
          <w:i/>
        </w:rPr>
        <w:t>“</w:t>
      </w:r>
      <w:r w:rsidR="00381D3B" w:rsidRPr="00381D3B">
        <w:rPr>
          <w:rFonts w:ascii="Times New Roman" w:hAnsi="Times New Roman" w:cs="Times New Roman"/>
          <w:i/>
          <w:u w:val="single"/>
        </w:rPr>
        <w:t>A</w:t>
      </w:r>
      <w:r w:rsidRPr="00381D3B">
        <w:rPr>
          <w:rFonts w:ascii="Times New Roman" w:hAnsi="Times New Roman" w:cs="Times New Roman"/>
          <w:i/>
          <w:u w:val="single"/>
        </w:rPr>
        <w:t>ll have sinned</w:t>
      </w:r>
      <w:r w:rsidRPr="00381D3B">
        <w:rPr>
          <w:rFonts w:ascii="Times New Roman" w:hAnsi="Times New Roman" w:cs="Times New Roman"/>
          <w:i/>
        </w:rPr>
        <w:t xml:space="preserve"> and fall short of the glory of God.” (Romans 3:23)</w:t>
      </w:r>
    </w:p>
    <w:p w14:paraId="4D146734" w14:textId="77777777" w:rsidR="00572BA8" w:rsidRDefault="00572BA8" w:rsidP="00572BA8">
      <w:pPr>
        <w:rPr>
          <w:rFonts w:ascii="Georgia" w:hAnsi="Georgia"/>
        </w:rPr>
      </w:pPr>
    </w:p>
    <w:p w14:paraId="22C82144" w14:textId="51E66EC9" w:rsidR="00572BA8" w:rsidRPr="00AD3362" w:rsidRDefault="00AD3362" w:rsidP="00572BA8">
      <w:pPr>
        <w:numPr>
          <w:ilvl w:val="0"/>
          <w:numId w:val="1"/>
        </w:numPr>
        <w:rPr>
          <w:rFonts w:cstheme="minorHAnsi"/>
        </w:rPr>
      </w:pPr>
      <w:r w:rsidRPr="00AD3362">
        <w:rPr>
          <w:rFonts w:cstheme="minorHAnsi"/>
        </w:rPr>
        <w:t>My</w:t>
      </w:r>
      <w:r w:rsidR="00572BA8" w:rsidRPr="00AD3362">
        <w:rPr>
          <w:rFonts w:cstheme="minorHAnsi"/>
        </w:rPr>
        <w:t xml:space="preserve"> Two Kinds of Sin:</w:t>
      </w:r>
    </w:p>
    <w:p w14:paraId="72B0EC57" w14:textId="77777777" w:rsidR="00572BA8" w:rsidRPr="00AD3362" w:rsidRDefault="00572BA8" w:rsidP="00572BA8">
      <w:pPr>
        <w:rPr>
          <w:rFonts w:cstheme="minorHAnsi"/>
        </w:rPr>
      </w:pPr>
    </w:p>
    <w:p w14:paraId="0867C01E" w14:textId="4E548282" w:rsidR="00572BA8" w:rsidRPr="00AD3362" w:rsidRDefault="005061E5" w:rsidP="00572BA8">
      <w:pPr>
        <w:numPr>
          <w:ilvl w:val="1"/>
          <w:numId w:val="1"/>
        </w:numPr>
        <w:rPr>
          <w:rFonts w:cstheme="minorHAnsi"/>
        </w:rPr>
      </w:pPr>
      <w:r>
        <w:rPr>
          <w:rFonts w:cstheme="minorHAnsi"/>
        </w:rPr>
        <w:t>1</w:t>
      </w:r>
      <w:r w:rsidR="00572BA8" w:rsidRPr="00AD3362">
        <w:rPr>
          <w:rFonts w:cstheme="minorHAnsi"/>
        </w:rPr>
        <w:t>) ______</w:t>
      </w:r>
      <w:r w:rsidR="00AD3362">
        <w:rPr>
          <w:rFonts w:cstheme="minorHAnsi"/>
        </w:rPr>
        <w:t>_</w:t>
      </w:r>
      <w:r w:rsidR="00572BA8" w:rsidRPr="00AD3362">
        <w:rPr>
          <w:rFonts w:cstheme="minorHAnsi"/>
        </w:rPr>
        <w:t>____ Sin:  total corruption of my entire human nature which I inherited from Adam through my parents (Psalm 51:1; Romans 5:12)</w:t>
      </w:r>
    </w:p>
    <w:p w14:paraId="4388EB59" w14:textId="76B99FA7" w:rsidR="00381D3B" w:rsidRPr="00AD3362" w:rsidRDefault="00381D3B" w:rsidP="00381D3B">
      <w:pPr>
        <w:rPr>
          <w:rFonts w:cstheme="minorHAnsi"/>
        </w:rPr>
      </w:pPr>
    </w:p>
    <w:p w14:paraId="4A2EC034" w14:textId="3CE8AAB5" w:rsidR="00381D3B" w:rsidRPr="00AD3362" w:rsidRDefault="00381D3B" w:rsidP="00AD3362">
      <w:pPr>
        <w:pStyle w:val="ListParagraph"/>
        <w:numPr>
          <w:ilvl w:val="3"/>
          <w:numId w:val="1"/>
        </w:numPr>
        <w:rPr>
          <w:rFonts w:cstheme="minorHAnsi"/>
        </w:rPr>
      </w:pPr>
      <w:r w:rsidRPr="00AD3362">
        <w:rPr>
          <w:rFonts w:cstheme="minorHAnsi"/>
        </w:rPr>
        <w:t>Did anyone have to teach you how to sin?</w:t>
      </w:r>
      <w:r w:rsidR="00AD3362" w:rsidRPr="00AD3362">
        <w:rPr>
          <w:rFonts w:cstheme="minorHAnsi"/>
        </w:rPr>
        <w:t xml:space="preserve"> </w:t>
      </w:r>
    </w:p>
    <w:p w14:paraId="0F41F1C7" w14:textId="77777777" w:rsidR="00572BA8" w:rsidRPr="00AD3362" w:rsidRDefault="00572BA8" w:rsidP="00572BA8">
      <w:pPr>
        <w:ind w:left="1080"/>
        <w:rPr>
          <w:rFonts w:cstheme="minorHAnsi"/>
        </w:rPr>
      </w:pPr>
    </w:p>
    <w:p w14:paraId="6FE51F94" w14:textId="24787415" w:rsidR="00572BA8" w:rsidRPr="00AD3362" w:rsidRDefault="005061E5" w:rsidP="00572BA8">
      <w:pPr>
        <w:numPr>
          <w:ilvl w:val="1"/>
          <w:numId w:val="1"/>
        </w:numPr>
        <w:rPr>
          <w:rFonts w:cstheme="minorHAnsi"/>
        </w:rPr>
      </w:pPr>
      <w:r>
        <w:rPr>
          <w:rFonts w:cstheme="minorHAnsi"/>
        </w:rPr>
        <w:t>2</w:t>
      </w:r>
      <w:r w:rsidR="00572BA8" w:rsidRPr="00AD3362">
        <w:rPr>
          <w:rFonts w:cstheme="minorHAnsi"/>
        </w:rPr>
        <w:t xml:space="preserve">) __________ Sin:  every thought, word, deed, and desire </w:t>
      </w:r>
      <w:r w:rsidR="00381D3B" w:rsidRPr="00AD3362">
        <w:rPr>
          <w:rFonts w:cstheme="minorHAnsi"/>
        </w:rPr>
        <w:t xml:space="preserve">that I commit </w:t>
      </w:r>
      <w:r w:rsidR="00572BA8" w:rsidRPr="00AD3362">
        <w:rPr>
          <w:rFonts w:cstheme="minorHAnsi"/>
        </w:rPr>
        <w:t xml:space="preserve">against God’s </w:t>
      </w:r>
      <w:r w:rsidR="00AD3362" w:rsidRPr="00AD3362">
        <w:rPr>
          <w:rFonts w:cstheme="minorHAnsi"/>
        </w:rPr>
        <w:t>10 C</w:t>
      </w:r>
      <w:r w:rsidR="00572BA8" w:rsidRPr="00AD3362">
        <w:rPr>
          <w:rFonts w:cstheme="minorHAnsi"/>
        </w:rPr>
        <w:t>ommandments (Matthew 15:19)</w:t>
      </w:r>
    </w:p>
    <w:p w14:paraId="43F96B20" w14:textId="77777777" w:rsidR="00572BA8" w:rsidRPr="00AD3362" w:rsidRDefault="00572BA8" w:rsidP="00572BA8">
      <w:pPr>
        <w:rPr>
          <w:rFonts w:cstheme="minorHAnsi"/>
        </w:rPr>
      </w:pPr>
    </w:p>
    <w:p w14:paraId="528F75ED" w14:textId="77777777" w:rsidR="00572BA8" w:rsidRPr="00AD3362" w:rsidRDefault="00572BA8" w:rsidP="00572BA8">
      <w:pPr>
        <w:numPr>
          <w:ilvl w:val="2"/>
          <w:numId w:val="1"/>
        </w:numPr>
        <w:rPr>
          <w:rFonts w:cstheme="minorHAnsi"/>
        </w:rPr>
      </w:pPr>
      <w:r w:rsidRPr="00AD3362">
        <w:rPr>
          <w:rFonts w:cstheme="minorHAnsi"/>
        </w:rPr>
        <w:t>Sins of Commission:  doing the things we shouldn’t do (James 1:15)</w:t>
      </w:r>
    </w:p>
    <w:p w14:paraId="64ABF3FD" w14:textId="77777777" w:rsidR="00572BA8" w:rsidRPr="00AD3362" w:rsidRDefault="00572BA8" w:rsidP="00572BA8">
      <w:pPr>
        <w:numPr>
          <w:ilvl w:val="2"/>
          <w:numId w:val="1"/>
        </w:numPr>
        <w:rPr>
          <w:rFonts w:cstheme="minorHAnsi"/>
        </w:rPr>
      </w:pPr>
      <w:r w:rsidRPr="00AD3362">
        <w:rPr>
          <w:rFonts w:cstheme="minorHAnsi"/>
        </w:rPr>
        <w:t>Sins of Omission:  not doing the things we should do (James 4:17)</w:t>
      </w:r>
    </w:p>
    <w:p w14:paraId="33BC2A85" w14:textId="77777777" w:rsidR="00572BA8" w:rsidRPr="00AD3362" w:rsidRDefault="00572BA8" w:rsidP="00572BA8">
      <w:pPr>
        <w:rPr>
          <w:rFonts w:cstheme="minorHAnsi"/>
        </w:rPr>
      </w:pPr>
    </w:p>
    <w:p w14:paraId="13E44753" w14:textId="6D3463C6" w:rsidR="00572BA8" w:rsidRPr="00AD3362" w:rsidRDefault="00572BA8" w:rsidP="00AD3362">
      <w:pPr>
        <w:numPr>
          <w:ilvl w:val="0"/>
          <w:numId w:val="1"/>
        </w:numPr>
        <w:rPr>
          <w:rFonts w:cstheme="minorHAnsi"/>
        </w:rPr>
      </w:pPr>
      <w:r w:rsidRPr="00AD3362">
        <w:rPr>
          <w:rFonts w:cstheme="minorHAnsi"/>
          <w:i/>
          <w:iCs/>
        </w:rPr>
        <w:t>Sin</w:t>
      </w:r>
      <w:r w:rsidRPr="00AD3362">
        <w:rPr>
          <w:rFonts w:cstheme="minorHAnsi"/>
        </w:rPr>
        <w:t xml:space="preserve"> is _______</w:t>
      </w:r>
      <w:r w:rsidR="00AD3362">
        <w:rPr>
          <w:rFonts w:cstheme="minorHAnsi"/>
        </w:rPr>
        <w:t>____</w:t>
      </w:r>
      <w:r w:rsidRPr="00AD3362">
        <w:rPr>
          <w:rFonts w:cstheme="minorHAnsi"/>
        </w:rPr>
        <w:t>___ against God’s</w:t>
      </w:r>
      <w:r w:rsidR="00AD3362">
        <w:rPr>
          <w:rFonts w:cstheme="minorHAnsi"/>
        </w:rPr>
        <w:t xml:space="preserve"> will &amp; ways</w:t>
      </w:r>
      <w:r w:rsidRPr="00AD3362">
        <w:rPr>
          <w:rFonts w:cstheme="minorHAnsi"/>
        </w:rPr>
        <w:t>; it lit</w:t>
      </w:r>
      <w:r w:rsidR="00AD3362">
        <w:rPr>
          <w:rFonts w:cstheme="minorHAnsi"/>
        </w:rPr>
        <w:t>.</w:t>
      </w:r>
      <w:r w:rsidRPr="00AD3362">
        <w:rPr>
          <w:rFonts w:cstheme="minorHAnsi"/>
        </w:rPr>
        <w:t xml:space="preserve"> means “missing the</w:t>
      </w:r>
      <w:r w:rsidR="00AD3362" w:rsidRPr="00AD3362">
        <w:rPr>
          <w:rFonts w:cstheme="minorHAnsi"/>
        </w:rPr>
        <w:t xml:space="preserve"> __</w:t>
      </w:r>
      <w:r w:rsidR="00AD3362">
        <w:rPr>
          <w:rFonts w:cstheme="minorHAnsi"/>
        </w:rPr>
        <w:t>_____</w:t>
      </w:r>
      <w:r w:rsidR="00AD3362" w:rsidRPr="00AD3362">
        <w:rPr>
          <w:rFonts w:cstheme="minorHAnsi"/>
        </w:rPr>
        <w:t>__</w:t>
      </w:r>
      <w:r w:rsidR="00AD3362">
        <w:rPr>
          <w:rFonts w:cstheme="minorHAnsi"/>
        </w:rPr>
        <w:t>.</w:t>
      </w:r>
      <w:r w:rsidR="00AD3362" w:rsidRPr="00AD3362">
        <w:rPr>
          <w:rFonts w:cstheme="minorHAnsi"/>
        </w:rPr>
        <w:t>”</w:t>
      </w:r>
    </w:p>
    <w:p w14:paraId="379109E7" w14:textId="77777777" w:rsidR="00572BA8" w:rsidRDefault="00572BA8" w:rsidP="00572BA8">
      <w:pPr>
        <w:rPr>
          <w:rFonts w:ascii="Futura" w:hAnsi="Futura"/>
        </w:rPr>
      </w:pPr>
    </w:p>
    <w:p w14:paraId="5235B916" w14:textId="201B0D1D" w:rsidR="00572BA8" w:rsidRDefault="00572BA8" w:rsidP="00572BA8">
      <w:pPr>
        <w:rPr>
          <w:rFonts w:ascii="Futura" w:hAnsi="Futura"/>
        </w:rPr>
      </w:pPr>
      <w:r>
        <w:rPr>
          <w:rFonts w:ascii="Futura" w:hAnsi="Futura"/>
          <w:noProof/>
        </w:rPr>
        <w:lastRenderedPageBreak/>
        <mc:AlternateContent>
          <mc:Choice Requires="wps">
            <w:drawing>
              <wp:anchor distT="0" distB="0" distL="114300" distR="114300" simplePos="0" relativeHeight="251660288" behindDoc="1" locked="0" layoutInCell="1" allowOverlap="1" wp14:anchorId="6621D536" wp14:editId="33A71370">
                <wp:simplePos x="0" y="0"/>
                <wp:positionH relativeFrom="column">
                  <wp:posOffset>2451735</wp:posOffset>
                </wp:positionH>
                <wp:positionV relativeFrom="paragraph">
                  <wp:posOffset>172085</wp:posOffset>
                </wp:positionV>
                <wp:extent cx="685800" cy="685800"/>
                <wp:effectExtent l="0" t="0" r="0" b="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EB16A" id="Oval 6" o:spid="_x0000_s1026" style="position:absolute;margin-left:193.05pt;margin-top:13.55pt;width:5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">
                <v:path arrowok="t"/>
              </v:oval>
            </w:pict>
          </mc:Fallback>
        </mc:AlternateContent>
      </w:r>
    </w:p>
    <w:p w14:paraId="720A567C" w14:textId="60FB3487" w:rsidR="00572BA8" w:rsidRDefault="00572BA8" w:rsidP="00572BA8">
      <w:pPr>
        <w:rPr>
          <w:rFonts w:ascii="Futura" w:hAnsi="Futura"/>
        </w:rPr>
      </w:pPr>
      <w:r>
        <w:rPr>
          <w:rFonts w:ascii="Futura" w:hAnsi="Futura"/>
          <w:noProof/>
        </w:rPr>
        <mc:AlternateContent>
          <mc:Choice Requires="wps">
            <w:drawing>
              <wp:anchor distT="0" distB="0" distL="114300" distR="114300" simplePos="0" relativeHeight="251661312" behindDoc="1" locked="0" layoutInCell="1" allowOverlap="1" wp14:anchorId="28366BCB" wp14:editId="4AD20411">
                <wp:simplePos x="0" y="0"/>
                <wp:positionH relativeFrom="column">
                  <wp:posOffset>2566035</wp:posOffset>
                </wp:positionH>
                <wp:positionV relativeFrom="paragraph">
                  <wp:posOffset>83820</wp:posOffset>
                </wp:positionV>
                <wp:extent cx="457200" cy="45720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BB305" id="Oval 7" o:spid="_x0000_s1026" style="position:absolute;margin-left:202.05pt;margin-top:6.6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">
                <v:path arrowok="t"/>
              </v:oval>
            </w:pict>
          </mc:Fallback>
        </mc:AlternateContent>
      </w:r>
    </w:p>
    <w:p w14:paraId="11A4B68E" w14:textId="77777777" w:rsidR="00572BA8" w:rsidRDefault="00572BA8" w:rsidP="00572BA8">
      <w:pPr>
        <w:rPr>
          <w:rFonts w:ascii="Futura" w:hAnsi="Futura"/>
        </w:rPr>
      </w:pPr>
      <w:r>
        <w:rPr>
          <w:rFonts w:ascii="Futura" w:hAnsi="Futura"/>
          <w:noProof/>
        </w:rPr>
        <mc:AlternateContent>
          <mc:Choice Requires="wps">
            <w:drawing>
              <wp:anchor distT="0" distB="0" distL="114300" distR="114300" simplePos="0" relativeHeight="251659264" behindDoc="0" locked="0" layoutInCell="1" allowOverlap="1" wp14:anchorId="75F2D84A" wp14:editId="0060801B">
                <wp:simplePos x="0" y="0"/>
                <wp:positionH relativeFrom="column">
                  <wp:posOffset>2680335</wp:posOffset>
                </wp:positionH>
                <wp:positionV relativeFrom="paragraph">
                  <wp:posOffset>-4445</wp:posOffset>
                </wp:positionV>
                <wp:extent cx="228600" cy="22860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5CDAF" id="Oval 5" o:spid="_x0000_s1026" style="position:absolute;margin-left:211.05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">
                <v:path arrowok="t"/>
              </v:oval>
            </w:pict>
          </mc:Fallback>
        </mc:AlternateContent>
      </w:r>
    </w:p>
    <w:p w14:paraId="76FC2173" w14:textId="77777777" w:rsidR="00572BA8" w:rsidRDefault="00572BA8" w:rsidP="00572BA8">
      <w:pPr>
        <w:rPr>
          <w:rFonts w:ascii="Futura" w:hAnsi="Futura"/>
        </w:rPr>
      </w:pPr>
    </w:p>
    <w:p w14:paraId="419C3E00" w14:textId="77777777" w:rsidR="00572BA8" w:rsidRDefault="00572BA8" w:rsidP="00572BA8">
      <w:pPr>
        <w:rPr>
          <w:rFonts w:ascii="Georgia" w:hAnsi="Georgia"/>
        </w:rPr>
      </w:pPr>
    </w:p>
    <w:p w14:paraId="6D3D27B3" w14:textId="77777777" w:rsidR="00AD3362" w:rsidRDefault="00AD3362" w:rsidP="00572BA8">
      <w:pPr>
        <w:rPr>
          <w:rFonts w:ascii="Georgia" w:hAnsi="Georgia"/>
        </w:rPr>
      </w:pPr>
    </w:p>
    <w:p w14:paraId="22035E58" w14:textId="0330F479" w:rsidR="00572BA8" w:rsidRPr="00AD3362" w:rsidRDefault="00572BA8" w:rsidP="00572BA8">
      <w:pPr>
        <w:rPr>
          <w:rFonts w:cstheme="minorHAnsi"/>
        </w:rPr>
      </w:pPr>
      <w:r w:rsidRPr="00AD3362">
        <w:rPr>
          <w:rFonts w:cstheme="minorHAnsi"/>
        </w:rPr>
        <w:t xml:space="preserve">Close your eyes and put a dot on the bullseye. How many times would it take missing the mark before </w:t>
      </w:r>
      <w:r w:rsidR="005061E5">
        <w:rPr>
          <w:rFonts w:cstheme="minorHAnsi"/>
        </w:rPr>
        <w:t>you</w:t>
      </w:r>
      <w:r w:rsidRPr="00AD3362">
        <w:rPr>
          <w:rFonts w:cstheme="minorHAnsi"/>
        </w:rPr>
        <w:t xml:space="preserve"> </w:t>
      </w:r>
      <w:r w:rsidR="005061E5">
        <w:rPr>
          <w:rFonts w:cstheme="minorHAnsi"/>
        </w:rPr>
        <w:t xml:space="preserve">could be rightly </w:t>
      </w:r>
      <w:r w:rsidRPr="00AD3362">
        <w:rPr>
          <w:rFonts w:cstheme="minorHAnsi"/>
        </w:rPr>
        <w:t>called a “</w:t>
      </w:r>
      <w:r w:rsidRPr="00AD3362">
        <w:rPr>
          <w:rFonts w:cstheme="minorHAnsi"/>
          <w:b/>
          <w:i/>
        </w:rPr>
        <w:t>mark-</w:t>
      </w:r>
      <w:proofErr w:type="spellStart"/>
      <w:r w:rsidRPr="00AD3362">
        <w:rPr>
          <w:rFonts w:cstheme="minorHAnsi"/>
          <w:b/>
          <w:i/>
        </w:rPr>
        <w:t>mis</w:t>
      </w:r>
      <w:r w:rsidR="00AD3362" w:rsidRPr="00AD3362">
        <w:rPr>
          <w:rFonts w:cstheme="minorHAnsi"/>
          <w:b/>
          <w:i/>
        </w:rPr>
        <w:t>s</w:t>
      </w:r>
      <w:r w:rsidRPr="00AD3362">
        <w:rPr>
          <w:rFonts w:cstheme="minorHAnsi"/>
          <w:b/>
          <w:i/>
        </w:rPr>
        <w:t>er</w:t>
      </w:r>
      <w:proofErr w:type="spellEnd"/>
      <w:r w:rsidRPr="00AD3362">
        <w:rPr>
          <w:rFonts w:cstheme="minorHAnsi"/>
          <w:b/>
          <w:i/>
        </w:rPr>
        <w:t>”</w:t>
      </w:r>
      <w:r w:rsidRPr="00AD3362">
        <w:rPr>
          <w:rFonts w:cstheme="minorHAnsi"/>
        </w:rPr>
        <w:t>?</w:t>
      </w:r>
    </w:p>
    <w:p w14:paraId="76470F5C" w14:textId="77777777" w:rsidR="00572BA8" w:rsidRDefault="00572BA8" w:rsidP="00572BA8">
      <w:pPr>
        <w:ind w:firstLine="720"/>
        <w:rPr>
          <w:rFonts w:ascii="Futura" w:hAnsi="Futura"/>
          <w:i/>
        </w:rPr>
      </w:pPr>
    </w:p>
    <w:p w14:paraId="313A6C25" w14:textId="6FDEBF98" w:rsidR="00AD3362" w:rsidRPr="00AD3362" w:rsidRDefault="00572BA8" w:rsidP="00572BA8">
      <w:pPr>
        <w:rPr>
          <w:rFonts w:ascii="Times New Roman" w:hAnsi="Times New Roman" w:cs="Times New Roman"/>
          <w:i/>
        </w:rPr>
      </w:pPr>
      <w:r w:rsidRPr="00AD3362">
        <w:rPr>
          <w:rFonts w:ascii="Times New Roman" w:hAnsi="Times New Roman" w:cs="Times New Roman"/>
          <w:i/>
        </w:rPr>
        <w:t>“</w:t>
      </w:r>
      <w:r w:rsidR="00742C19">
        <w:rPr>
          <w:rFonts w:ascii="Times New Roman" w:hAnsi="Times New Roman" w:cs="Times New Roman"/>
          <w:i/>
        </w:rPr>
        <w:t>W</w:t>
      </w:r>
      <w:r w:rsidRPr="00AD3362">
        <w:rPr>
          <w:rFonts w:ascii="Times New Roman" w:hAnsi="Times New Roman" w:cs="Times New Roman"/>
          <w:i/>
        </w:rPr>
        <w:t xml:space="preserve">hoever keeps the whole law and </w:t>
      </w:r>
      <w:r w:rsidRPr="00AD3362">
        <w:rPr>
          <w:rFonts w:ascii="Times New Roman" w:hAnsi="Times New Roman" w:cs="Times New Roman"/>
          <w:i/>
          <w:u w:val="single"/>
        </w:rPr>
        <w:t>stumbles at just one point</w:t>
      </w:r>
      <w:r w:rsidRPr="00AD3362">
        <w:rPr>
          <w:rFonts w:ascii="Times New Roman" w:hAnsi="Times New Roman" w:cs="Times New Roman"/>
          <w:i/>
        </w:rPr>
        <w:t xml:space="preserve"> is guilty of breaking all of it.”  </w:t>
      </w:r>
    </w:p>
    <w:p w14:paraId="58D3731E" w14:textId="3D39AC7D" w:rsidR="00AD3362" w:rsidRPr="00A23DA6" w:rsidRDefault="00AD3362" w:rsidP="00A23DA6">
      <w:pPr>
        <w:ind w:left="6480" w:firstLine="720"/>
        <w:rPr>
          <w:i/>
        </w:rPr>
      </w:pPr>
      <w:r w:rsidRPr="00AD3362">
        <w:rPr>
          <w:rFonts w:ascii="Times New Roman" w:hAnsi="Times New Roman" w:cs="Times New Roman"/>
          <w:i/>
        </w:rPr>
        <w:t>-</w:t>
      </w:r>
      <w:r w:rsidR="00572BA8" w:rsidRPr="00AD3362">
        <w:rPr>
          <w:rFonts w:ascii="Times New Roman" w:hAnsi="Times New Roman" w:cs="Times New Roman"/>
          <w:i/>
        </w:rPr>
        <w:t>James 2:10</w:t>
      </w:r>
    </w:p>
    <w:p w14:paraId="1FF755AA" w14:textId="66877D17" w:rsidR="00A23DA6" w:rsidRDefault="003177D6" w:rsidP="00572BA8">
      <w:r>
        <w:rPr>
          <w:noProof/>
        </w:rPr>
        <w:drawing>
          <wp:anchor distT="0" distB="0" distL="114300" distR="114300" simplePos="0" relativeHeight="251667456" behindDoc="1" locked="0" layoutInCell="1" allowOverlap="1" wp14:anchorId="79E7EB3C" wp14:editId="6CBB6818">
            <wp:simplePos x="0" y="0"/>
            <wp:positionH relativeFrom="column">
              <wp:posOffset>562338</wp:posOffset>
            </wp:positionH>
            <wp:positionV relativeFrom="paragraph">
              <wp:posOffset>64770</wp:posOffset>
            </wp:positionV>
            <wp:extent cx="669018" cy="669018"/>
            <wp:effectExtent l="0" t="0" r="4445" b="0"/>
            <wp:wrapNone/>
            <wp:docPr id="3" name="Graphic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KErpvi.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69018" cy="669018"/>
                    </a:xfrm>
                    <a:prstGeom prst="rect">
                      <a:avLst/>
                    </a:prstGeom>
                  </pic:spPr>
                </pic:pic>
              </a:graphicData>
            </a:graphic>
            <wp14:sizeRelH relativeFrom="page">
              <wp14:pctWidth>0</wp14:pctWidth>
            </wp14:sizeRelH>
            <wp14:sizeRelV relativeFrom="page">
              <wp14:pctHeight>0</wp14:pctHeight>
            </wp14:sizeRelV>
          </wp:anchor>
        </w:drawing>
      </w:r>
    </w:p>
    <w:p w14:paraId="5FC3A16B" w14:textId="14499937" w:rsidR="00572BA8" w:rsidRPr="000832DA" w:rsidRDefault="00572BA8" w:rsidP="00572BA8">
      <w:pPr>
        <w:rPr>
          <w:sz w:val="16"/>
          <w:szCs w:val="16"/>
        </w:rPr>
      </w:pPr>
    </w:p>
    <w:p w14:paraId="0823CAB5" w14:textId="77777777" w:rsidR="001D48EB" w:rsidRDefault="00572BA8" w:rsidP="001D48EB">
      <w:pPr>
        <w:ind w:left="1440" w:firstLine="720"/>
        <w:rPr>
          <w:rFonts w:cstheme="minorHAnsi"/>
          <w:bCs/>
        </w:rPr>
      </w:pPr>
      <w:r w:rsidRPr="00A23DA6">
        <w:rPr>
          <w:rFonts w:cstheme="minorHAnsi"/>
          <w:b/>
        </w:rPr>
        <w:t>WARNING</w:t>
      </w:r>
      <w:r w:rsidRPr="001D48EB">
        <w:rPr>
          <w:rFonts w:cstheme="minorHAnsi"/>
          <w:bCs/>
        </w:rPr>
        <w:t xml:space="preserve">:  Sometimes we’re tempted to think: “But I’m better than a lot </w:t>
      </w:r>
    </w:p>
    <w:p w14:paraId="6F146806" w14:textId="1E6C898B" w:rsidR="00572BA8" w:rsidRPr="001D48EB" w:rsidRDefault="001D48EB" w:rsidP="001D48EB">
      <w:pPr>
        <w:ind w:left="2880"/>
        <w:rPr>
          <w:rFonts w:cstheme="minorHAnsi"/>
          <w:bCs/>
        </w:rPr>
      </w:pPr>
      <w:r>
        <w:rPr>
          <w:rFonts w:cstheme="minorHAnsi"/>
          <w:bCs/>
        </w:rPr>
        <w:t xml:space="preserve">         </w:t>
      </w:r>
      <w:r w:rsidR="00572BA8" w:rsidRPr="001D48EB">
        <w:rPr>
          <w:rFonts w:cstheme="minorHAnsi"/>
          <w:bCs/>
        </w:rPr>
        <w:t>of people!”  Or, “Look at that person over there.”</w:t>
      </w:r>
    </w:p>
    <w:p w14:paraId="5ECEFAB6" w14:textId="77777777" w:rsidR="00572BA8" w:rsidRDefault="00572BA8" w:rsidP="00572BA8">
      <w:r>
        <w:rPr>
          <w:noProof/>
        </w:rPr>
        <mc:AlternateContent>
          <mc:Choice Requires="wps">
            <w:drawing>
              <wp:anchor distT="0" distB="0" distL="114300" distR="114300" simplePos="0" relativeHeight="251662336" behindDoc="0" locked="0" layoutInCell="1" allowOverlap="1" wp14:anchorId="111F2A9B" wp14:editId="3FF3BB5D">
                <wp:simplePos x="0" y="0"/>
                <wp:positionH relativeFrom="column">
                  <wp:posOffset>59599</wp:posOffset>
                </wp:positionH>
                <wp:positionV relativeFrom="paragraph">
                  <wp:posOffset>164828</wp:posOffset>
                </wp:positionV>
                <wp:extent cx="5829300" cy="192214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922145"/>
                        </a:xfrm>
                        <a:prstGeom prst="rect">
                          <a:avLst/>
                        </a:prstGeom>
                        <a:solidFill>
                          <a:srgbClr val="FFFFFF"/>
                        </a:solidFill>
                        <a:ln w="9525">
                          <a:solidFill>
                            <a:srgbClr val="000000"/>
                          </a:solidFill>
                          <a:miter lim="800000"/>
                          <a:headEnd/>
                          <a:tailEnd/>
                        </a:ln>
                      </wps:spPr>
                      <wps:txbx>
                        <w:txbxContent>
                          <w:p w14:paraId="0B368EA3" w14:textId="77777777" w:rsidR="00572BA8" w:rsidRDefault="00572BA8" w:rsidP="00572BA8"/>
                          <w:p w14:paraId="470AC66D" w14:textId="77777777" w:rsidR="00572BA8" w:rsidRDefault="00572BA8" w:rsidP="00572BA8">
                            <w:pPr>
                              <w:rPr>
                                <w:rFonts w:ascii="Comic Sans MS" w:hAnsi="Comic Sans MS"/>
                              </w:rPr>
                            </w:pPr>
                            <w:r>
                              <w:rPr>
                                <w:rFonts w:ascii="Comic Sans MS" w:hAnsi="Comic Sans MS"/>
                              </w:rPr>
                              <w:t>** Be careful that you don’t measure yourself against the wrong</w:t>
                            </w:r>
                            <w:r>
                              <w:rPr>
                                <w:rFonts w:ascii="Comic Sans MS" w:hAnsi="Comic Sans MS"/>
                                <w:u w:val="single"/>
                              </w:rPr>
                              <w:t xml:space="preserve">                </w:t>
                            </w:r>
                            <w:proofErr w:type="gramStart"/>
                            <w:r>
                              <w:rPr>
                                <w:rFonts w:ascii="Comic Sans MS" w:hAnsi="Comic Sans MS"/>
                                <w:u w:val="single"/>
                              </w:rPr>
                              <w:t xml:space="preserve">  </w:t>
                            </w:r>
                            <w:r>
                              <w:rPr>
                                <w:rFonts w:ascii="Comic Sans MS" w:hAnsi="Comic Sans MS"/>
                              </w:rPr>
                              <w:t>!</w:t>
                            </w:r>
                            <w:proofErr w:type="gramEnd"/>
                            <w:r>
                              <w:rPr>
                                <w:rFonts w:ascii="Comic Sans MS" w:hAnsi="Comic Sans MS"/>
                              </w:rPr>
                              <w:t xml:space="preserve"> **</w:t>
                            </w:r>
                          </w:p>
                          <w:p w14:paraId="036B1AD1" w14:textId="77777777" w:rsidR="00572BA8" w:rsidRDefault="00572BA8" w:rsidP="00572BA8">
                            <w:pPr>
                              <w:rPr>
                                <w:rFonts w:ascii="Comic Sans MS" w:hAnsi="Comic Sans MS"/>
                              </w:rPr>
                            </w:pPr>
                          </w:p>
                          <w:p w14:paraId="3EF087E3" w14:textId="77777777" w:rsidR="00572BA8" w:rsidRDefault="00572BA8" w:rsidP="00572BA8">
                            <w:pPr>
                              <w:jc w:val="center"/>
                              <w:rPr>
                                <w:rFonts w:ascii="Comic Sans MS" w:hAnsi="Comic Sans MS"/>
                              </w:rPr>
                            </w:pPr>
                            <w:r>
                              <w:rPr>
                                <w:rFonts w:ascii="Comic Sans MS" w:hAnsi="Comic Sans MS"/>
                              </w:rPr>
                              <w:t xml:space="preserve">God measures us against </w:t>
                            </w:r>
                            <w:r>
                              <w:rPr>
                                <w:rFonts w:ascii="Comic Sans MS" w:hAnsi="Comic Sans MS"/>
                                <w:u w:val="single"/>
                              </w:rPr>
                              <w:t>His standard</w:t>
                            </w:r>
                            <w:r>
                              <w:rPr>
                                <w:rFonts w:ascii="Comic Sans MS" w:hAnsi="Comic Sans MS"/>
                              </w:rPr>
                              <w:t xml:space="preserve"> and not in comparison to others!</w:t>
                            </w:r>
                          </w:p>
                          <w:p w14:paraId="2C99DFA4" w14:textId="77777777" w:rsidR="00572BA8" w:rsidRDefault="00572BA8" w:rsidP="00572BA8">
                            <w:pPr>
                              <w:jc w:val="center"/>
                              <w:rPr>
                                <w:rFonts w:ascii="Comic Sans MS" w:hAnsi="Comic Sans MS"/>
                              </w:rPr>
                            </w:pPr>
                          </w:p>
                          <w:p w14:paraId="262557B1" w14:textId="77777777" w:rsidR="00572BA8" w:rsidRDefault="00572BA8" w:rsidP="00572BA8">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The Pharisees compares himself to ____________.</w:t>
                            </w:r>
                          </w:p>
                          <w:p w14:paraId="01A1F539" w14:textId="77777777" w:rsidR="00572BA8" w:rsidRDefault="00572BA8" w:rsidP="00572BA8">
                            <w:pPr>
                              <w:jc w:val="center"/>
                              <w:rPr>
                                <w:rFonts w:ascii="Comic Sans MS" w:hAnsi="Comic Sans MS"/>
                              </w:rPr>
                            </w:pPr>
                          </w:p>
                          <w:p w14:paraId="3D494FF8" w14:textId="77777777" w:rsidR="00572BA8" w:rsidRDefault="00572BA8" w:rsidP="00572BA8">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The Tax Collector compares himself to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2A9B" id="Text Box 8" o:spid="_x0000_s1027" type="#_x0000_t202" style="position:absolute;margin-left:4.7pt;margin-top:13pt;width:459pt;height:1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">
                <v:path arrowok="t"/>
                <v:textbox>
                  <w:txbxContent>
                    <w:p w14:paraId="0B368EA3" w14:textId="77777777" w:rsidR="00572BA8" w:rsidRDefault="00572BA8" w:rsidP="00572BA8"/>
                    <w:p w14:paraId="470AC66D" w14:textId="77777777" w:rsidR="00572BA8" w:rsidRDefault="00572BA8" w:rsidP="00572BA8">
                      <w:pPr>
                        <w:rPr>
                          <w:rFonts w:ascii="Comic Sans MS" w:hAnsi="Comic Sans MS"/>
                        </w:rPr>
                      </w:pPr>
                      <w:r>
                        <w:rPr>
                          <w:rFonts w:ascii="Comic Sans MS" w:hAnsi="Comic Sans MS"/>
                        </w:rPr>
                        <w:t>** Be careful that you don’t measure yourself against the wrong</w:t>
                      </w:r>
                      <w:r>
                        <w:rPr>
                          <w:rFonts w:ascii="Comic Sans MS" w:hAnsi="Comic Sans MS"/>
                          <w:u w:val="single"/>
                        </w:rPr>
                        <w:t xml:space="preserve">                </w:t>
                      </w:r>
                      <w:proofErr w:type="gramStart"/>
                      <w:r>
                        <w:rPr>
                          <w:rFonts w:ascii="Comic Sans MS" w:hAnsi="Comic Sans MS"/>
                          <w:u w:val="single"/>
                        </w:rPr>
                        <w:t xml:space="preserve">  </w:t>
                      </w:r>
                      <w:r>
                        <w:rPr>
                          <w:rFonts w:ascii="Comic Sans MS" w:hAnsi="Comic Sans MS"/>
                        </w:rPr>
                        <w:t>!</w:t>
                      </w:r>
                      <w:proofErr w:type="gramEnd"/>
                      <w:r>
                        <w:rPr>
                          <w:rFonts w:ascii="Comic Sans MS" w:hAnsi="Comic Sans MS"/>
                        </w:rPr>
                        <w:t xml:space="preserve"> **</w:t>
                      </w:r>
                    </w:p>
                    <w:p w14:paraId="036B1AD1" w14:textId="77777777" w:rsidR="00572BA8" w:rsidRDefault="00572BA8" w:rsidP="00572BA8">
                      <w:pPr>
                        <w:rPr>
                          <w:rFonts w:ascii="Comic Sans MS" w:hAnsi="Comic Sans MS"/>
                        </w:rPr>
                      </w:pPr>
                    </w:p>
                    <w:p w14:paraId="3EF087E3" w14:textId="77777777" w:rsidR="00572BA8" w:rsidRDefault="00572BA8" w:rsidP="00572BA8">
                      <w:pPr>
                        <w:jc w:val="center"/>
                        <w:rPr>
                          <w:rFonts w:ascii="Comic Sans MS" w:hAnsi="Comic Sans MS"/>
                        </w:rPr>
                      </w:pPr>
                      <w:r>
                        <w:rPr>
                          <w:rFonts w:ascii="Comic Sans MS" w:hAnsi="Comic Sans MS"/>
                        </w:rPr>
                        <w:t xml:space="preserve">God measures us against </w:t>
                      </w:r>
                      <w:r>
                        <w:rPr>
                          <w:rFonts w:ascii="Comic Sans MS" w:hAnsi="Comic Sans MS"/>
                          <w:u w:val="single"/>
                        </w:rPr>
                        <w:t>His standard</w:t>
                      </w:r>
                      <w:r>
                        <w:rPr>
                          <w:rFonts w:ascii="Comic Sans MS" w:hAnsi="Comic Sans MS"/>
                        </w:rPr>
                        <w:t xml:space="preserve"> and not in comparison to others!</w:t>
                      </w:r>
                    </w:p>
                    <w:p w14:paraId="2C99DFA4" w14:textId="77777777" w:rsidR="00572BA8" w:rsidRDefault="00572BA8" w:rsidP="00572BA8">
                      <w:pPr>
                        <w:jc w:val="center"/>
                        <w:rPr>
                          <w:rFonts w:ascii="Comic Sans MS" w:hAnsi="Comic Sans MS"/>
                        </w:rPr>
                      </w:pPr>
                    </w:p>
                    <w:p w14:paraId="262557B1" w14:textId="77777777" w:rsidR="00572BA8" w:rsidRDefault="00572BA8" w:rsidP="00572BA8">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The Pharisees compares himself to ____________.</w:t>
                      </w:r>
                    </w:p>
                    <w:p w14:paraId="01A1F539" w14:textId="77777777" w:rsidR="00572BA8" w:rsidRDefault="00572BA8" w:rsidP="00572BA8">
                      <w:pPr>
                        <w:jc w:val="center"/>
                        <w:rPr>
                          <w:rFonts w:ascii="Comic Sans MS" w:hAnsi="Comic Sans MS"/>
                        </w:rPr>
                      </w:pPr>
                    </w:p>
                    <w:p w14:paraId="3D494FF8" w14:textId="77777777" w:rsidR="00572BA8" w:rsidRDefault="00572BA8" w:rsidP="00572BA8">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The Tax Collector compares himself to _________.</w:t>
                      </w:r>
                    </w:p>
                  </w:txbxContent>
                </v:textbox>
              </v:shape>
            </w:pict>
          </mc:Fallback>
        </mc:AlternateContent>
      </w:r>
    </w:p>
    <w:p w14:paraId="4574F09C" w14:textId="77777777" w:rsidR="00572BA8" w:rsidRDefault="00572BA8" w:rsidP="00572BA8"/>
    <w:p w14:paraId="323F5801" w14:textId="77777777" w:rsidR="00572BA8" w:rsidRDefault="00572BA8" w:rsidP="00572BA8"/>
    <w:p w14:paraId="431FF535" w14:textId="77777777" w:rsidR="00572BA8" w:rsidRDefault="00572BA8" w:rsidP="00572BA8"/>
    <w:p w14:paraId="3C0EB9BC" w14:textId="77777777" w:rsidR="00572BA8" w:rsidRDefault="00572BA8" w:rsidP="00572BA8"/>
    <w:p w14:paraId="1BF84614" w14:textId="569968C3" w:rsidR="00572BA8" w:rsidRDefault="00572BA8" w:rsidP="00572BA8"/>
    <w:p w14:paraId="1EA52C82" w14:textId="5654F2A8" w:rsidR="00572BA8" w:rsidRDefault="001D48EB" w:rsidP="00572BA8">
      <w:r>
        <w:rPr>
          <w:noProof/>
        </w:rPr>
        <mc:AlternateContent>
          <mc:Choice Requires="wps">
            <w:drawing>
              <wp:anchor distT="0" distB="0" distL="114300" distR="114300" simplePos="0" relativeHeight="251663360" behindDoc="0" locked="0" layoutInCell="1" allowOverlap="1" wp14:anchorId="19A306BD" wp14:editId="22DCF971">
                <wp:simplePos x="0" y="0"/>
                <wp:positionH relativeFrom="column">
                  <wp:posOffset>606607</wp:posOffset>
                </wp:positionH>
                <wp:positionV relativeFrom="paragraph">
                  <wp:posOffset>98244</wp:posOffset>
                </wp:positionV>
                <wp:extent cx="1143000" cy="571500"/>
                <wp:effectExtent l="0" t="0" r="0" b="17780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571500"/>
                        </a:xfrm>
                        <a:prstGeom prst="wedgeRoundRectCallout">
                          <a:avLst>
                            <a:gd name="adj1" fmla="val -45000"/>
                            <a:gd name="adj2" fmla="val 78000"/>
                            <a:gd name="adj3" fmla="val 16667"/>
                          </a:avLst>
                        </a:prstGeom>
                        <a:solidFill>
                          <a:srgbClr val="FFFFFF"/>
                        </a:solidFill>
                        <a:ln w="9525">
                          <a:solidFill>
                            <a:srgbClr val="000000"/>
                          </a:solidFill>
                          <a:miter lim="800000"/>
                          <a:headEnd/>
                          <a:tailEnd/>
                        </a:ln>
                      </wps:spPr>
                      <wps:txbx>
                        <w:txbxContent>
                          <w:p w14:paraId="408DA2C7" w14:textId="77777777" w:rsidR="00572BA8" w:rsidRDefault="00572BA8" w:rsidP="00572BA8"/>
                          <w:p w14:paraId="14AA8EC0" w14:textId="77777777" w:rsidR="00572BA8" w:rsidRDefault="00572BA8" w:rsidP="00572BA8">
                            <w:r>
                              <w:t>Luke 18:9-14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06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 o:spid="_x0000_s1028" type="#_x0000_t62" style="position:absolute;margin-left:47.75pt;margin-top:7.75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" adj="1080,27648">
                <v:path arrowok="t"/>
                <v:textbox>
                  <w:txbxContent>
                    <w:p w14:paraId="408DA2C7" w14:textId="77777777" w:rsidR="00572BA8" w:rsidRDefault="00572BA8" w:rsidP="00572BA8"/>
                    <w:p w14:paraId="14AA8EC0" w14:textId="77777777" w:rsidR="00572BA8" w:rsidRDefault="00572BA8" w:rsidP="00572BA8">
                      <w:r>
                        <w:t>Luke 18:9-14</w:t>
                      </w:r>
                    </w:p>
                  </w:txbxContent>
                </v:textbox>
              </v:shape>
            </w:pict>
          </mc:Fallback>
        </mc:AlternateContent>
      </w:r>
    </w:p>
    <w:p w14:paraId="41A93664" w14:textId="77777777" w:rsidR="00572BA8" w:rsidRDefault="00572BA8" w:rsidP="00572BA8"/>
    <w:p w14:paraId="139878E4" w14:textId="77777777" w:rsidR="00572BA8" w:rsidRDefault="00572BA8" w:rsidP="00572BA8"/>
    <w:p w14:paraId="5B627F25" w14:textId="77777777" w:rsidR="00572BA8" w:rsidRDefault="00572BA8" w:rsidP="00572BA8">
      <w:pPr>
        <w:rPr>
          <w:rFonts w:ascii="Georgia" w:hAnsi="Georgia"/>
          <w:b/>
        </w:rPr>
      </w:pPr>
    </w:p>
    <w:p w14:paraId="6CB490BF" w14:textId="77777777" w:rsidR="00572BA8" w:rsidRDefault="00572BA8" w:rsidP="00572BA8">
      <w:pPr>
        <w:rPr>
          <w:rFonts w:ascii="Georgia" w:hAnsi="Georgia"/>
          <w:b/>
        </w:rPr>
      </w:pPr>
    </w:p>
    <w:p w14:paraId="24D86BCD" w14:textId="4F6924E0" w:rsidR="00572BA8" w:rsidRDefault="00572BA8" w:rsidP="00CA62EE"/>
    <w:p w14:paraId="779417F7" w14:textId="77777777" w:rsidR="000832DA" w:rsidRDefault="000832DA" w:rsidP="00CA62EE"/>
    <w:p w14:paraId="47C009FF" w14:textId="77777777" w:rsidR="00EB5499" w:rsidRDefault="00EB5499" w:rsidP="00684A24">
      <w:pPr>
        <w:rPr>
          <w:b/>
          <w:bCs/>
        </w:rPr>
      </w:pPr>
    </w:p>
    <w:p w14:paraId="2D1F055B" w14:textId="7C865035" w:rsidR="00684A24" w:rsidRPr="00A23DA6" w:rsidRDefault="00684A24" w:rsidP="00684A24">
      <w:pPr>
        <w:rPr>
          <w:b/>
          <w:bCs/>
        </w:rPr>
      </w:pPr>
      <w:r w:rsidRPr="00A23DA6">
        <w:rPr>
          <w:b/>
          <w:bCs/>
        </w:rPr>
        <w:t>Confession Has Three Parts:</w:t>
      </w:r>
    </w:p>
    <w:p w14:paraId="4F3C53A3" w14:textId="5861814F" w:rsidR="00684A24" w:rsidRDefault="00684A24" w:rsidP="00684A24"/>
    <w:p w14:paraId="2FAA9F86" w14:textId="20161A09" w:rsidR="00684A24" w:rsidRDefault="00684A24" w:rsidP="00684A24">
      <w:pPr>
        <w:pStyle w:val="ListParagraph"/>
        <w:numPr>
          <w:ilvl w:val="0"/>
          <w:numId w:val="6"/>
        </w:numPr>
        <w:rPr>
          <w:b/>
          <w:bCs/>
        </w:rPr>
      </w:pPr>
      <w:r>
        <w:rPr>
          <w:b/>
          <w:bCs/>
        </w:rPr>
        <w:t>C________________</w:t>
      </w:r>
      <w:r>
        <w:t>: I genuinely acknowledge my sins before God</w:t>
      </w:r>
      <w:r w:rsidR="00A23DA6">
        <w:t xml:space="preserve">, </w:t>
      </w:r>
      <w:r>
        <w:t>am bothered by my disobedience to His words and ways</w:t>
      </w:r>
      <w:r w:rsidR="00A23DA6">
        <w:t xml:space="preserve">, and </w:t>
      </w:r>
      <w:r>
        <w:t>my heart is sorrowful.</w:t>
      </w:r>
    </w:p>
    <w:p w14:paraId="44C16D2F" w14:textId="78DFD9DD" w:rsidR="00684A24" w:rsidRPr="000F2F6D" w:rsidRDefault="00684A24" w:rsidP="00684A24">
      <w:pPr>
        <w:rPr>
          <w:sz w:val="16"/>
          <w:szCs w:val="16"/>
        </w:rPr>
      </w:pPr>
    </w:p>
    <w:p w14:paraId="08C6C9C4" w14:textId="41607B94" w:rsidR="00684A24" w:rsidRDefault="00684A24" w:rsidP="00684A24">
      <w:pPr>
        <w:rPr>
          <w:rFonts w:ascii="Times New Roman" w:hAnsi="Times New Roman" w:cs="Times New Roman"/>
          <w:i/>
          <w:iCs/>
        </w:rPr>
      </w:pPr>
      <w:r>
        <w:rPr>
          <w:rFonts w:ascii="Times New Roman" w:hAnsi="Times New Roman" w:cs="Times New Roman"/>
          <w:i/>
          <w:iCs/>
        </w:rPr>
        <w:t xml:space="preserve">“I know my transgressions, and my sin is ever before me. Against You have I sinned and done what is evil in Your sight. A broken and contrite heart, O God, </w:t>
      </w:r>
      <w:proofErr w:type="gramStart"/>
      <w:r>
        <w:rPr>
          <w:rFonts w:ascii="Times New Roman" w:hAnsi="Times New Roman" w:cs="Times New Roman"/>
          <w:i/>
          <w:iCs/>
        </w:rPr>
        <w:t>You</w:t>
      </w:r>
      <w:proofErr w:type="gramEnd"/>
      <w:r>
        <w:rPr>
          <w:rFonts w:ascii="Times New Roman" w:hAnsi="Times New Roman" w:cs="Times New Roman"/>
          <w:i/>
          <w:iCs/>
        </w:rPr>
        <w:t xml:space="preserve"> will not despise.” </w:t>
      </w:r>
    </w:p>
    <w:p w14:paraId="3EB5F8E2" w14:textId="70DB9843" w:rsidR="00684A24" w:rsidRPr="00684A24" w:rsidRDefault="00684A24" w:rsidP="00684A24">
      <w:pPr>
        <w:ind w:left="6480"/>
        <w:rPr>
          <w:rFonts w:ascii="Times New Roman" w:hAnsi="Times New Roman" w:cs="Times New Roman"/>
          <w:i/>
          <w:iCs/>
        </w:rPr>
      </w:pPr>
      <w:r>
        <w:rPr>
          <w:rFonts w:ascii="Times New Roman" w:hAnsi="Times New Roman" w:cs="Times New Roman"/>
          <w:i/>
          <w:iCs/>
        </w:rPr>
        <w:t>-Psalm 51:3-4, 17b</w:t>
      </w:r>
    </w:p>
    <w:p w14:paraId="19C36AAB" w14:textId="77777777" w:rsidR="00684A24" w:rsidRDefault="00684A24" w:rsidP="00684A24">
      <w:pPr>
        <w:rPr>
          <w:b/>
          <w:bCs/>
        </w:rPr>
      </w:pPr>
    </w:p>
    <w:p w14:paraId="191EB11A" w14:textId="50B506EA" w:rsidR="00684A24" w:rsidRPr="00A23DA6" w:rsidRDefault="00684A24" w:rsidP="00684A24">
      <w:pPr>
        <w:pStyle w:val="ListParagraph"/>
        <w:numPr>
          <w:ilvl w:val="0"/>
          <w:numId w:val="6"/>
        </w:numPr>
        <w:rPr>
          <w:b/>
          <w:bCs/>
        </w:rPr>
      </w:pPr>
      <w:r>
        <w:rPr>
          <w:b/>
          <w:bCs/>
        </w:rPr>
        <w:t>C________________</w:t>
      </w:r>
      <w:r w:rsidR="00A23DA6">
        <w:t>: I ask God in Jesus to forgive all my sins – known and unknown – to cover them with Jesus’ blood. “God, I’m sorry that…” “God, forgive me for…”</w:t>
      </w:r>
    </w:p>
    <w:p w14:paraId="01DAD889" w14:textId="2BA3DAF3" w:rsidR="00A23DA6" w:rsidRPr="000F2F6D" w:rsidRDefault="00A23DA6" w:rsidP="00A23DA6">
      <w:pPr>
        <w:rPr>
          <w:sz w:val="16"/>
          <w:szCs w:val="16"/>
        </w:rPr>
      </w:pPr>
    </w:p>
    <w:p w14:paraId="4813560C" w14:textId="563ED7BC" w:rsidR="00A23DA6" w:rsidRPr="00A23DA6" w:rsidRDefault="00A23DA6" w:rsidP="00A23DA6">
      <w:pPr>
        <w:rPr>
          <w:rFonts w:ascii="Times New Roman" w:hAnsi="Times New Roman" w:cs="Times New Roman"/>
        </w:rPr>
      </w:pPr>
      <w:r>
        <w:rPr>
          <w:rFonts w:ascii="Times New Roman" w:hAnsi="Times New Roman" w:cs="Times New Roman"/>
          <w:i/>
          <w:iCs/>
        </w:rPr>
        <w:t>“Have mercy on me, O God, according to Your love; according to Your mercy blot out my transgressions. Wash me thoroughly from my iniquit</w:t>
      </w:r>
      <w:r w:rsidR="000832DA">
        <w:rPr>
          <w:rFonts w:ascii="Times New Roman" w:hAnsi="Times New Roman" w:cs="Times New Roman"/>
          <w:i/>
          <w:iCs/>
        </w:rPr>
        <w:t>y</w:t>
      </w:r>
      <w:r>
        <w:rPr>
          <w:rFonts w:ascii="Times New Roman" w:hAnsi="Times New Roman" w:cs="Times New Roman"/>
          <w:i/>
          <w:iCs/>
        </w:rPr>
        <w:t xml:space="preserve"> and cleanse me from my sin.” </w:t>
      </w:r>
      <w:r w:rsidR="000832DA">
        <w:rPr>
          <w:rFonts w:ascii="Times New Roman" w:hAnsi="Times New Roman" w:cs="Times New Roman"/>
        </w:rPr>
        <w:t>-Ps 51:1-2</w:t>
      </w:r>
    </w:p>
    <w:p w14:paraId="43BC4F25" w14:textId="77777777" w:rsidR="00684A24" w:rsidRPr="00684A24" w:rsidRDefault="00684A24" w:rsidP="00684A24">
      <w:pPr>
        <w:pStyle w:val="ListParagraph"/>
        <w:rPr>
          <w:b/>
          <w:bCs/>
        </w:rPr>
      </w:pPr>
    </w:p>
    <w:p w14:paraId="4622E51C" w14:textId="13516283" w:rsidR="00684A24" w:rsidRPr="000F2F6D" w:rsidRDefault="00684A24" w:rsidP="00684A24">
      <w:pPr>
        <w:pStyle w:val="ListParagraph"/>
        <w:numPr>
          <w:ilvl w:val="0"/>
          <w:numId w:val="6"/>
        </w:numPr>
        <w:rPr>
          <w:b/>
          <w:bCs/>
        </w:rPr>
      </w:pPr>
      <w:r>
        <w:rPr>
          <w:b/>
          <w:bCs/>
        </w:rPr>
        <w:t>Receiving/believing ________________ forgiveness!</w:t>
      </w:r>
    </w:p>
    <w:p w14:paraId="343CFB48" w14:textId="07C51C81" w:rsidR="000F2F6D" w:rsidRDefault="000F2F6D" w:rsidP="000F2F6D">
      <w:pPr>
        <w:rPr>
          <w:b/>
          <w:bCs/>
        </w:rPr>
      </w:pPr>
    </w:p>
    <w:p w14:paraId="2FE33145" w14:textId="6D5499CA" w:rsidR="000F2F6D" w:rsidRDefault="000F2F6D" w:rsidP="000F2F6D">
      <w:pPr>
        <w:rPr>
          <w:rFonts w:ascii="Times New Roman" w:hAnsi="Times New Roman" w:cs="Times New Roman"/>
        </w:rPr>
      </w:pPr>
      <w:r>
        <w:rPr>
          <w:rFonts w:ascii="Times New Roman" w:hAnsi="Times New Roman" w:cs="Times New Roman"/>
          <w:i/>
          <w:iCs/>
        </w:rPr>
        <w:t xml:space="preserve">“If we confess our sins, God is faithful and just to forgive our sins and to cleanse us from ALL unrighteousness.” </w:t>
      </w:r>
      <w:r>
        <w:rPr>
          <w:rFonts w:ascii="Times New Roman" w:hAnsi="Times New Roman" w:cs="Times New Roman"/>
        </w:rPr>
        <w:t>-1 John 1:9</w:t>
      </w:r>
    </w:p>
    <w:p w14:paraId="44504585" w14:textId="77777777" w:rsidR="003E28A8" w:rsidRDefault="003E28A8" w:rsidP="000F2F6D">
      <w:pPr>
        <w:rPr>
          <w:rFonts w:cstheme="minorHAnsi"/>
          <w:b/>
          <w:bCs/>
        </w:rPr>
      </w:pPr>
    </w:p>
    <w:p w14:paraId="32807DC7" w14:textId="12C8622C" w:rsidR="003E28A8" w:rsidRDefault="003E28A8" w:rsidP="000F2F6D">
      <w:pPr>
        <w:rPr>
          <w:rFonts w:cstheme="minorHAnsi"/>
          <w:b/>
          <w:bCs/>
        </w:rPr>
      </w:pPr>
    </w:p>
    <w:p w14:paraId="64057751" w14:textId="26582A8A" w:rsidR="003E28A8" w:rsidRDefault="00EB5499" w:rsidP="000F2F6D">
      <w:pPr>
        <w:rPr>
          <w:rFonts w:cstheme="minorHAnsi"/>
          <w:b/>
          <w:bCs/>
        </w:rPr>
      </w:pPr>
      <w:r>
        <w:rPr>
          <w:noProof/>
        </w:rPr>
        <w:drawing>
          <wp:anchor distT="0" distB="0" distL="114300" distR="114300" simplePos="0" relativeHeight="251672576" behindDoc="1" locked="0" layoutInCell="1" allowOverlap="1" wp14:anchorId="41DFDD06" wp14:editId="15E9D26C">
            <wp:simplePos x="0" y="0"/>
            <wp:positionH relativeFrom="column">
              <wp:posOffset>4181838</wp:posOffset>
            </wp:positionH>
            <wp:positionV relativeFrom="paragraph">
              <wp:posOffset>111125</wp:posOffset>
            </wp:positionV>
            <wp:extent cx="1644697" cy="1289958"/>
            <wp:effectExtent l="0" t="0" r="0" b="5715"/>
            <wp:wrapNone/>
            <wp:docPr id="11" name="Picture 11" descr="A person holding hi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BC30AE-6D69-4B6E-BD4D-C42C0D5E0686_4_5005_c.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97" cy="1289958"/>
                    </a:xfrm>
                    <a:prstGeom prst="rect">
                      <a:avLst/>
                    </a:prstGeom>
                  </pic:spPr>
                </pic:pic>
              </a:graphicData>
            </a:graphic>
            <wp14:sizeRelH relativeFrom="page">
              <wp14:pctWidth>0</wp14:pctWidth>
            </wp14:sizeRelH>
            <wp14:sizeRelV relativeFrom="page">
              <wp14:pctHeight>0</wp14:pctHeight>
            </wp14:sizeRelV>
          </wp:anchor>
        </w:drawing>
      </w:r>
      <w:r w:rsidR="003E28A8">
        <w:rPr>
          <w:rFonts w:cstheme="minorHAnsi"/>
          <w:b/>
          <w:bCs/>
        </w:rPr>
        <w:t>Reflect:</w:t>
      </w:r>
    </w:p>
    <w:p w14:paraId="207CB8A0" w14:textId="46D3F9D9" w:rsidR="003E28A8" w:rsidRDefault="003E28A8" w:rsidP="000F2F6D">
      <w:pPr>
        <w:rPr>
          <w:rFonts w:cstheme="minorHAnsi"/>
          <w:b/>
          <w:bCs/>
        </w:rPr>
      </w:pPr>
    </w:p>
    <w:p w14:paraId="48A6C292" w14:textId="7B55D1A2" w:rsidR="003E28A8" w:rsidRDefault="003E28A8" w:rsidP="003E28A8">
      <w:pPr>
        <w:pStyle w:val="ListParagraph"/>
        <w:numPr>
          <w:ilvl w:val="0"/>
          <w:numId w:val="7"/>
        </w:numPr>
        <w:rPr>
          <w:rFonts w:cstheme="minorHAnsi"/>
        </w:rPr>
      </w:pPr>
      <w:r w:rsidRPr="003E28A8">
        <w:rPr>
          <w:rFonts w:cstheme="minorHAnsi"/>
        </w:rPr>
        <w:t xml:space="preserve">Do you think </w:t>
      </w:r>
      <w:r>
        <w:rPr>
          <w:rFonts w:cstheme="minorHAnsi"/>
        </w:rPr>
        <w:t>there’s a sin too big for God to forgive?</w:t>
      </w:r>
    </w:p>
    <w:p w14:paraId="49D27416" w14:textId="1B49C031" w:rsidR="003E28A8" w:rsidRDefault="003E28A8" w:rsidP="003E28A8">
      <w:pPr>
        <w:rPr>
          <w:rFonts w:cstheme="minorHAnsi"/>
        </w:rPr>
      </w:pPr>
    </w:p>
    <w:p w14:paraId="1BBF6F18" w14:textId="7352EB22" w:rsidR="00656442" w:rsidRDefault="00656442" w:rsidP="003E28A8">
      <w:pPr>
        <w:rPr>
          <w:rFonts w:cstheme="minorHAnsi"/>
        </w:rPr>
      </w:pPr>
    </w:p>
    <w:p w14:paraId="1017DA10" w14:textId="1F64BF2F" w:rsidR="00656442" w:rsidRDefault="00656442" w:rsidP="00656442">
      <w:pPr>
        <w:rPr>
          <w:rFonts w:cstheme="minorHAnsi"/>
        </w:rPr>
      </w:pPr>
    </w:p>
    <w:p w14:paraId="770739C0" w14:textId="5F1B552B" w:rsidR="00EB5499" w:rsidRDefault="00EB5499" w:rsidP="00656442">
      <w:pPr>
        <w:rPr>
          <w:rFonts w:cstheme="minorHAnsi"/>
        </w:rPr>
      </w:pPr>
    </w:p>
    <w:p w14:paraId="369F3873" w14:textId="77777777" w:rsidR="003177D6" w:rsidRDefault="003177D6" w:rsidP="00656442">
      <w:pPr>
        <w:rPr>
          <w:rFonts w:cstheme="minorHAnsi"/>
        </w:rPr>
      </w:pPr>
    </w:p>
    <w:p w14:paraId="77425454" w14:textId="0AFE4B6D" w:rsidR="00656442" w:rsidRDefault="00656442" w:rsidP="00656442">
      <w:pPr>
        <w:rPr>
          <w:rFonts w:cstheme="minorHAnsi"/>
        </w:rPr>
      </w:pPr>
      <w:r>
        <w:rPr>
          <w:noProof/>
        </w:rPr>
        <mc:AlternateContent>
          <mc:Choice Requires="wps">
            <w:drawing>
              <wp:anchor distT="0" distB="0" distL="114300" distR="114300" simplePos="0" relativeHeight="251669504" behindDoc="0" locked="0" layoutInCell="1" allowOverlap="1" wp14:anchorId="71AD7109" wp14:editId="25D652EB">
                <wp:simplePos x="0" y="0"/>
                <wp:positionH relativeFrom="column">
                  <wp:posOffset>0</wp:posOffset>
                </wp:positionH>
                <wp:positionV relativeFrom="paragraph">
                  <wp:posOffset>-635</wp:posOffset>
                </wp:positionV>
                <wp:extent cx="3012621" cy="508635"/>
                <wp:effectExtent l="0" t="0" r="10160" b="12065"/>
                <wp:wrapNone/>
                <wp:docPr id="9" name="Text Box 9"/>
                <wp:cNvGraphicFramePr/>
                <a:graphic xmlns:a="http://schemas.openxmlformats.org/drawingml/2006/main">
                  <a:graphicData uri="http://schemas.microsoft.com/office/word/2010/wordprocessingShape">
                    <wps:wsp>
                      <wps:cNvSpPr txBox="1"/>
                      <wps:spPr>
                        <a:xfrm>
                          <a:off x="0" y="0"/>
                          <a:ext cx="3012621" cy="508635"/>
                        </a:xfrm>
                        <a:prstGeom prst="rect">
                          <a:avLst/>
                        </a:prstGeom>
                        <a:solidFill>
                          <a:schemeClr val="lt1"/>
                        </a:solidFill>
                        <a:ln w="6350">
                          <a:solidFill>
                            <a:prstClr val="black"/>
                          </a:solidFill>
                        </a:ln>
                      </wps:spPr>
                      <wps:txbx>
                        <w:txbxContent>
                          <w:p w14:paraId="4DCB9B99" w14:textId="77777777" w:rsidR="00656442" w:rsidRPr="00133522" w:rsidRDefault="00656442" w:rsidP="00656442">
                            <w:pPr>
                              <w:jc w:val="center"/>
                              <w:rPr>
                                <w:sz w:val="10"/>
                                <w:szCs w:val="10"/>
                              </w:rPr>
                            </w:pPr>
                          </w:p>
                          <w:p w14:paraId="171D2A21" w14:textId="175ADF76" w:rsidR="00656442" w:rsidRPr="00133522" w:rsidRDefault="00656442" w:rsidP="00656442">
                            <w:pPr>
                              <w:jc w:val="center"/>
                              <w:rPr>
                                <w:sz w:val="32"/>
                                <w:szCs w:val="32"/>
                              </w:rPr>
                            </w:pPr>
                            <w:r>
                              <w:rPr>
                                <w:sz w:val="32"/>
                                <w:szCs w:val="32"/>
                              </w:rPr>
                              <w:t>Christ Forgives Me, Now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D7109" id="Text Box 9" o:spid="_x0000_s1029" type="#_x0000_t202" style="position:absolute;margin-left:0;margin-top:-.05pt;width:237.2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" fillcolor="white [3201]" strokeweight=".5pt">
                <v:textbox>
                  <w:txbxContent>
                    <w:p w14:paraId="4DCB9B99" w14:textId="77777777" w:rsidR="00656442" w:rsidRPr="00133522" w:rsidRDefault="00656442" w:rsidP="00656442">
                      <w:pPr>
                        <w:jc w:val="center"/>
                        <w:rPr>
                          <w:sz w:val="10"/>
                          <w:szCs w:val="10"/>
                        </w:rPr>
                      </w:pPr>
                    </w:p>
                    <w:p w14:paraId="171D2A21" w14:textId="175ADF76" w:rsidR="00656442" w:rsidRPr="00133522" w:rsidRDefault="00656442" w:rsidP="00656442">
                      <w:pPr>
                        <w:jc w:val="center"/>
                        <w:rPr>
                          <w:sz w:val="32"/>
                          <w:szCs w:val="32"/>
                        </w:rPr>
                      </w:pPr>
                      <w:r>
                        <w:rPr>
                          <w:sz w:val="32"/>
                          <w:szCs w:val="32"/>
                        </w:rPr>
                        <w:t>Christ Forgives Me, Now What?</w:t>
                      </w:r>
                    </w:p>
                  </w:txbxContent>
                </v:textbox>
              </v:shape>
            </w:pict>
          </mc:Fallback>
        </mc:AlternateContent>
      </w:r>
    </w:p>
    <w:p w14:paraId="03D8F8BD" w14:textId="0BBC0F08" w:rsidR="00656442" w:rsidRDefault="00656442" w:rsidP="00656442">
      <w:pPr>
        <w:rPr>
          <w:rFonts w:cstheme="minorHAnsi"/>
        </w:rPr>
      </w:pPr>
    </w:p>
    <w:p w14:paraId="6FD5B394" w14:textId="08D68F4C" w:rsidR="00656442" w:rsidRDefault="00656442" w:rsidP="00656442">
      <w:pPr>
        <w:rPr>
          <w:rFonts w:cstheme="minorHAnsi"/>
        </w:rPr>
      </w:pPr>
    </w:p>
    <w:p w14:paraId="6FE9E826" w14:textId="77777777" w:rsidR="003177D6" w:rsidRDefault="003177D6" w:rsidP="00656442">
      <w:pPr>
        <w:rPr>
          <w:rFonts w:cstheme="minorHAnsi"/>
        </w:rPr>
      </w:pPr>
    </w:p>
    <w:p w14:paraId="237BF9A4" w14:textId="3519818B" w:rsidR="003E28A8" w:rsidRPr="003177D6" w:rsidRDefault="003E28A8" w:rsidP="00656442">
      <w:pPr>
        <w:pStyle w:val="ListParagraph"/>
        <w:numPr>
          <w:ilvl w:val="0"/>
          <w:numId w:val="7"/>
        </w:numPr>
        <w:rPr>
          <w:rFonts w:cstheme="minorHAnsi"/>
          <w:b/>
          <w:bCs/>
        </w:rPr>
      </w:pPr>
      <w:r w:rsidRPr="003177D6">
        <w:rPr>
          <w:rFonts w:cstheme="minorHAnsi"/>
          <w:b/>
          <w:bCs/>
        </w:rPr>
        <w:t xml:space="preserve">What </w:t>
      </w:r>
      <w:r w:rsidR="003177D6">
        <w:rPr>
          <w:rFonts w:cstheme="minorHAnsi"/>
          <w:b/>
          <w:bCs/>
        </w:rPr>
        <w:t>______________</w:t>
      </w:r>
      <w:r w:rsidRPr="003177D6">
        <w:rPr>
          <w:rFonts w:cstheme="minorHAnsi"/>
          <w:b/>
          <w:bCs/>
        </w:rPr>
        <w:t xml:space="preserve"> should follow true repentance in our lives</w:t>
      </w:r>
      <w:r w:rsidR="00656442" w:rsidRPr="003177D6">
        <w:rPr>
          <w:rFonts w:cstheme="minorHAnsi"/>
          <w:b/>
          <w:bCs/>
        </w:rPr>
        <w:t>?</w:t>
      </w:r>
    </w:p>
    <w:p w14:paraId="77C1049C" w14:textId="5059039C" w:rsidR="00656442" w:rsidRPr="00656442" w:rsidRDefault="00656442" w:rsidP="00656442">
      <w:pPr>
        <w:rPr>
          <w:rFonts w:cstheme="minorHAnsi"/>
        </w:rPr>
      </w:pPr>
    </w:p>
    <w:p w14:paraId="4EC62B67" w14:textId="1F42358D" w:rsidR="003E28A8" w:rsidRDefault="003E28A8" w:rsidP="00656442">
      <w:pPr>
        <w:rPr>
          <w:rFonts w:ascii="Times New Roman" w:hAnsi="Times New Roman" w:cs="Times New Roman"/>
        </w:rPr>
      </w:pPr>
      <w:r>
        <w:rPr>
          <w:rFonts w:ascii="Times New Roman" w:hAnsi="Times New Roman" w:cs="Times New Roman"/>
          <w:i/>
          <w:iCs/>
        </w:rPr>
        <w:t xml:space="preserve">“Bear fruit in keeping with repentance.” </w:t>
      </w:r>
      <w:r>
        <w:rPr>
          <w:rFonts w:ascii="Times New Roman" w:hAnsi="Times New Roman" w:cs="Times New Roman"/>
        </w:rPr>
        <w:t>-John the Baptist, Matthew 3:8</w:t>
      </w:r>
    </w:p>
    <w:p w14:paraId="5FA0C498" w14:textId="35A2DD4D" w:rsidR="003E28A8" w:rsidRDefault="003E28A8" w:rsidP="003E28A8">
      <w:pPr>
        <w:rPr>
          <w:rFonts w:ascii="Times New Roman" w:hAnsi="Times New Roman" w:cs="Times New Roman"/>
        </w:rPr>
      </w:pPr>
    </w:p>
    <w:p w14:paraId="4410A3E5" w14:textId="4F3AEA3A" w:rsidR="003E28A8" w:rsidRDefault="003E28A8" w:rsidP="00656442">
      <w:pPr>
        <w:rPr>
          <w:rFonts w:ascii="Times New Roman" w:hAnsi="Times New Roman" w:cs="Times New Roman"/>
        </w:rPr>
      </w:pPr>
      <w:r>
        <w:rPr>
          <w:rFonts w:ascii="Times New Roman" w:hAnsi="Times New Roman" w:cs="Times New Roman"/>
          <w:i/>
          <w:iCs/>
        </w:rPr>
        <w:t>“</w:t>
      </w:r>
      <w:r w:rsidR="0072788A">
        <w:rPr>
          <w:rFonts w:ascii="Times New Roman" w:hAnsi="Times New Roman" w:cs="Times New Roman"/>
          <w:i/>
          <w:iCs/>
        </w:rPr>
        <w:t>Repent and turn to God, performing deeds in keeping with repentance.”</w:t>
      </w:r>
      <w:r w:rsidR="0072788A">
        <w:rPr>
          <w:rFonts w:ascii="Times New Roman" w:hAnsi="Times New Roman" w:cs="Times New Roman"/>
        </w:rPr>
        <w:t xml:space="preserve"> -Acts 26:20</w:t>
      </w:r>
    </w:p>
    <w:p w14:paraId="5BB0F983" w14:textId="2F61026A" w:rsidR="00656442" w:rsidRDefault="00656442" w:rsidP="00656442">
      <w:pPr>
        <w:rPr>
          <w:rFonts w:ascii="Times New Roman" w:hAnsi="Times New Roman" w:cs="Times New Roman"/>
        </w:rPr>
      </w:pPr>
    </w:p>
    <w:p w14:paraId="3D53F2A0" w14:textId="77777777" w:rsidR="00D03A19" w:rsidRDefault="00656442" w:rsidP="00D03A19">
      <w:pPr>
        <w:ind w:left="720"/>
        <w:rPr>
          <w:rFonts w:cstheme="minorHAnsi"/>
        </w:rPr>
      </w:pPr>
      <w:r>
        <w:rPr>
          <w:rFonts w:ascii="Times New Roman" w:hAnsi="Times New Roman" w:cs="Times New Roman"/>
        </w:rPr>
        <w:t>**</w:t>
      </w:r>
      <w:r>
        <w:rPr>
          <w:rFonts w:cstheme="minorHAnsi"/>
        </w:rPr>
        <w:t>A</w:t>
      </w:r>
      <w:r w:rsidRPr="00656442">
        <w:rPr>
          <w:rFonts w:cstheme="minorHAnsi"/>
        </w:rPr>
        <w:t xml:space="preserve"> renewed commitment to walk ___________</w:t>
      </w:r>
      <w:r>
        <w:rPr>
          <w:rFonts w:cstheme="minorHAnsi"/>
        </w:rPr>
        <w:t>__</w:t>
      </w:r>
      <w:r w:rsidRPr="00656442">
        <w:rPr>
          <w:rFonts w:cstheme="minorHAnsi"/>
        </w:rPr>
        <w:t xml:space="preserve">__ with God </w:t>
      </w:r>
      <w:r>
        <w:rPr>
          <w:rFonts w:cstheme="minorHAnsi"/>
        </w:rPr>
        <w:t>by</w:t>
      </w:r>
      <w:r w:rsidRPr="00656442">
        <w:rPr>
          <w:rFonts w:cstheme="minorHAnsi"/>
        </w:rPr>
        <w:t xml:space="preserve"> the power </w:t>
      </w:r>
      <w:r w:rsidR="00D03A19">
        <w:rPr>
          <w:rFonts w:cstheme="minorHAnsi"/>
        </w:rPr>
        <w:t xml:space="preserve">of </w:t>
      </w:r>
    </w:p>
    <w:p w14:paraId="37A65E98" w14:textId="5FBEFF45" w:rsidR="00656442" w:rsidRDefault="00D03A19" w:rsidP="00D03A19">
      <w:pPr>
        <w:ind w:left="720"/>
        <w:rPr>
          <w:rFonts w:cstheme="minorHAnsi"/>
        </w:rPr>
      </w:pPr>
      <w:r>
        <w:rPr>
          <w:rFonts w:cstheme="minorHAnsi"/>
        </w:rPr>
        <w:t xml:space="preserve">the </w:t>
      </w:r>
      <w:r w:rsidR="00656442" w:rsidRPr="00656442">
        <w:rPr>
          <w:rFonts w:cstheme="minorHAnsi"/>
        </w:rPr>
        <w:t>Holy Spirit</w:t>
      </w:r>
      <w:r>
        <w:rPr>
          <w:rFonts w:cstheme="minorHAnsi"/>
        </w:rPr>
        <w:t xml:space="preserve"> in me</w:t>
      </w:r>
      <w:r w:rsidR="00656442" w:rsidRPr="00656442">
        <w:rPr>
          <w:rFonts w:cstheme="minorHAnsi"/>
        </w:rPr>
        <w:t>.</w:t>
      </w:r>
    </w:p>
    <w:p w14:paraId="20B3E241" w14:textId="6C443C98" w:rsidR="00EB5499" w:rsidRDefault="00EB5499" w:rsidP="00656442">
      <w:pPr>
        <w:rPr>
          <w:rFonts w:cstheme="minorHAnsi"/>
        </w:rPr>
      </w:pPr>
    </w:p>
    <w:p w14:paraId="794C3B27" w14:textId="19EFD064" w:rsidR="00EB5499" w:rsidRDefault="00EB5499" w:rsidP="00656442">
      <w:pPr>
        <w:rPr>
          <w:rFonts w:cstheme="minorHAnsi"/>
        </w:rPr>
      </w:pPr>
    </w:p>
    <w:p w14:paraId="602AC1FE" w14:textId="196FC503" w:rsidR="00EB5499" w:rsidRDefault="00EB5499" w:rsidP="00656442">
      <w:pPr>
        <w:rPr>
          <w:rFonts w:cstheme="minorHAnsi"/>
        </w:rPr>
      </w:pPr>
    </w:p>
    <w:p w14:paraId="1D186CAD" w14:textId="45E7D29A" w:rsidR="00EB5499" w:rsidRDefault="003177D6" w:rsidP="00656442">
      <w:pPr>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68887E9F" wp14:editId="7AC72BCA">
                <wp:simplePos x="0" y="0"/>
                <wp:positionH relativeFrom="column">
                  <wp:posOffset>0</wp:posOffset>
                </wp:positionH>
                <wp:positionV relativeFrom="paragraph">
                  <wp:posOffset>168910</wp:posOffset>
                </wp:positionV>
                <wp:extent cx="5176157" cy="508635"/>
                <wp:effectExtent l="0" t="0" r="18415" b="12065"/>
                <wp:wrapNone/>
                <wp:docPr id="10" name="Text Box 10"/>
                <wp:cNvGraphicFramePr/>
                <a:graphic xmlns:a="http://schemas.openxmlformats.org/drawingml/2006/main">
                  <a:graphicData uri="http://schemas.microsoft.com/office/word/2010/wordprocessingShape">
                    <wps:wsp>
                      <wps:cNvSpPr txBox="1"/>
                      <wps:spPr>
                        <a:xfrm>
                          <a:off x="0" y="0"/>
                          <a:ext cx="5176157" cy="508635"/>
                        </a:xfrm>
                        <a:prstGeom prst="rect">
                          <a:avLst/>
                        </a:prstGeom>
                        <a:solidFill>
                          <a:schemeClr val="lt1"/>
                        </a:solidFill>
                        <a:ln w="6350">
                          <a:solidFill>
                            <a:prstClr val="black"/>
                          </a:solidFill>
                        </a:ln>
                      </wps:spPr>
                      <wps:txbx>
                        <w:txbxContent>
                          <w:p w14:paraId="1E4E40E0" w14:textId="77777777" w:rsidR="00EB5499" w:rsidRPr="00133522" w:rsidRDefault="00EB5499" w:rsidP="00EB5499">
                            <w:pPr>
                              <w:jc w:val="center"/>
                              <w:rPr>
                                <w:sz w:val="10"/>
                                <w:szCs w:val="10"/>
                              </w:rPr>
                            </w:pPr>
                          </w:p>
                          <w:p w14:paraId="3B1B8EBE" w14:textId="1EE4C063" w:rsidR="00EB5499" w:rsidRPr="00133522" w:rsidRDefault="00EB5499" w:rsidP="00EB5499">
                            <w:pPr>
                              <w:jc w:val="center"/>
                              <w:rPr>
                                <w:sz w:val="32"/>
                                <w:szCs w:val="32"/>
                              </w:rPr>
                            </w:pPr>
                            <w:r>
                              <w:rPr>
                                <w:sz w:val="32"/>
                                <w:szCs w:val="32"/>
                              </w:rPr>
                              <w:t>Corporate Confession &amp; Forgiveness</w:t>
                            </w:r>
                            <w:r w:rsidR="003177D6">
                              <w:rPr>
                                <w:sz w:val="32"/>
                                <w:szCs w:val="32"/>
                              </w:rPr>
                              <w:t>: The Office of the Keys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7E9F" id="Text Box 10" o:spid="_x0000_s1030" type="#_x0000_t202" style="position:absolute;margin-left:0;margin-top:13.3pt;width:407.5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" fillcolor="white [3201]" strokeweight=".5pt">
                <v:textbox>
                  <w:txbxContent>
                    <w:p w14:paraId="1E4E40E0" w14:textId="77777777" w:rsidR="00EB5499" w:rsidRPr="00133522" w:rsidRDefault="00EB5499" w:rsidP="00EB5499">
                      <w:pPr>
                        <w:jc w:val="center"/>
                        <w:rPr>
                          <w:sz w:val="10"/>
                          <w:szCs w:val="10"/>
                        </w:rPr>
                      </w:pPr>
                    </w:p>
                    <w:p w14:paraId="3B1B8EBE" w14:textId="1EE4C063" w:rsidR="00EB5499" w:rsidRPr="00133522" w:rsidRDefault="00EB5499" w:rsidP="00EB5499">
                      <w:pPr>
                        <w:jc w:val="center"/>
                        <w:rPr>
                          <w:sz w:val="32"/>
                          <w:szCs w:val="32"/>
                        </w:rPr>
                      </w:pPr>
                      <w:r>
                        <w:rPr>
                          <w:sz w:val="32"/>
                          <w:szCs w:val="32"/>
                        </w:rPr>
                        <w:t>C</w:t>
                      </w:r>
                      <w:r>
                        <w:rPr>
                          <w:sz w:val="32"/>
                          <w:szCs w:val="32"/>
                        </w:rPr>
                        <w:t>orporate Confession &amp; Forgiveness</w:t>
                      </w:r>
                      <w:r w:rsidR="003177D6">
                        <w:rPr>
                          <w:sz w:val="32"/>
                          <w:szCs w:val="32"/>
                        </w:rPr>
                        <w:t>: The Office of the Keys</w:t>
                      </w:r>
                    </w:p>
                  </w:txbxContent>
                </v:textbox>
              </v:shape>
            </w:pict>
          </mc:Fallback>
        </mc:AlternateContent>
      </w:r>
    </w:p>
    <w:p w14:paraId="69873F46" w14:textId="04935EC3" w:rsidR="003177D6" w:rsidRPr="003177D6" w:rsidRDefault="003177D6" w:rsidP="003177D6">
      <w:pPr>
        <w:rPr>
          <w:rFonts w:ascii="Times New Roman" w:hAnsi="Times New Roman" w:cs="Times New Roman"/>
        </w:rPr>
      </w:pPr>
    </w:p>
    <w:p w14:paraId="24A71BC2" w14:textId="39E0AECE" w:rsidR="003177D6" w:rsidRPr="003177D6" w:rsidRDefault="003177D6" w:rsidP="003177D6">
      <w:pPr>
        <w:rPr>
          <w:rFonts w:ascii="Times New Roman" w:hAnsi="Times New Roman" w:cs="Times New Roman"/>
        </w:rPr>
      </w:pPr>
    </w:p>
    <w:p w14:paraId="7B9ED9B1" w14:textId="181258BC" w:rsidR="003177D6" w:rsidRPr="003177D6" w:rsidRDefault="003177D6" w:rsidP="003177D6">
      <w:pPr>
        <w:rPr>
          <w:rFonts w:ascii="Times New Roman" w:hAnsi="Times New Roman" w:cs="Times New Roman"/>
        </w:rPr>
      </w:pPr>
    </w:p>
    <w:p w14:paraId="12E2DA79" w14:textId="23E413F3" w:rsidR="003177D6" w:rsidRPr="003177D6" w:rsidRDefault="003177D6" w:rsidP="003177D6">
      <w:pPr>
        <w:rPr>
          <w:rFonts w:ascii="Times New Roman" w:hAnsi="Times New Roman" w:cs="Times New Roman"/>
        </w:rPr>
      </w:pPr>
    </w:p>
    <w:p w14:paraId="7FDE0965" w14:textId="393B4E43" w:rsidR="003177D6" w:rsidRDefault="00765C8A" w:rsidP="003177D6">
      <w:pPr>
        <w:rPr>
          <w:rFonts w:ascii="Times New Roman" w:hAnsi="Times New Roman" w:cs="Times New Roman"/>
        </w:rPr>
      </w:pPr>
      <w:r>
        <w:rPr>
          <w:rFonts w:ascii="Times New Roman" w:hAnsi="Times New Roman" w:cs="Times New Roman"/>
          <w:i/>
          <w:iCs/>
        </w:rPr>
        <w:t>“Jesus breathed on His disciples and said, ‘Receive the Holy Spirit. If you forgive anyone his sins, they are forgiven; if you do not forgive them, they are not forgiven.’”</w:t>
      </w:r>
      <w:r>
        <w:rPr>
          <w:rFonts w:ascii="Times New Roman" w:hAnsi="Times New Roman" w:cs="Times New Roman"/>
        </w:rPr>
        <w:t xml:space="preserve"> -John 20:22-23</w:t>
      </w:r>
    </w:p>
    <w:p w14:paraId="33362F3E" w14:textId="40BF1B44" w:rsidR="00765C8A" w:rsidRDefault="00765C8A" w:rsidP="003177D6">
      <w:pPr>
        <w:rPr>
          <w:rFonts w:ascii="Times New Roman" w:hAnsi="Times New Roman" w:cs="Times New Roman"/>
        </w:rPr>
      </w:pPr>
    </w:p>
    <w:p w14:paraId="7E85CCF3" w14:textId="66D9C598" w:rsidR="00765C8A" w:rsidRDefault="00765C8A" w:rsidP="00765C8A">
      <w:pPr>
        <w:pStyle w:val="ListParagraph"/>
        <w:numPr>
          <w:ilvl w:val="0"/>
          <w:numId w:val="7"/>
        </w:numPr>
        <w:rPr>
          <w:rFonts w:cstheme="minorHAnsi"/>
        </w:rPr>
      </w:pPr>
      <w:r>
        <w:rPr>
          <w:rFonts w:cstheme="minorHAnsi"/>
        </w:rPr>
        <w:t>The Office of the Keys is the special authority Christ g</w:t>
      </w:r>
      <w:r w:rsidR="0029101E">
        <w:rPr>
          <w:rFonts w:cstheme="minorHAnsi"/>
        </w:rPr>
        <w:t>ave</w:t>
      </w:r>
      <w:r>
        <w:rPr>
          <w:rFonts w:cstheme="minorHAnsi"/>
        </w:rPr>
        <w:t xml:space="preserve"> His church to forgive the sins of _______________ sinners, but to withhold forgiveness from _________________ sinners, as long as they do not repent.</w:t>
      </w:r>
      <w:r w:rsidR="0048656E">
        <w:rPr>
          <w:rFonts w:cstheme="minorHAnsi"/>
        </w:rPr>
        <w:t xml:space="preserve"> (cf. Matthew 18:17-18)</w:t>
      </w:r>
    </w:p>
    <w:p w14:paraId="2D5AEC4A" w14:textId="573C72A6" w:rsidR="0048656E" w:rsidRDefault="0048656E" w:rsidP="0048656E">
      <w:pPr>
        <w:rPr>
          <w:rFonts w:cstheme="minorHAnsi"/>
        </w:rPr>
      </w:pPr>
    </w:p>
    <w:p w14:paraId="45072F4F" w14:textId="56CEB79D" w:rsidR="0048656E" w:rsidRDefault="0048656E" w:rsidP="0048656E">
      <w:pPr>
        <w:pStyle w:val="ListParagraph"/>
        <w:numPr>
          <w:ilvl w:val="0"/>
          <w:numId w:val="7"/>
        </w:numPr>
        <w:rPr>
          <w:rFonts w:cstheme="minorHAnsi"/>
        </w:rPr>
      </w:pPr>
      <w:r>
        <w:rPr>
          <w:rFonts w:cstheme="minorHAnsi"/>
        </w:rPr>
        <w:t xml:space="preserve">A </w:t>
      </w:r>
      <w:r>
        <w:rPr>
          <w:rFonts w:cstheme="minorHAnsi"/>
          <w:i/>
          <w:iCs/>
        </w:rPr>
        <w:t>key</w:t>
      </w:r>
      <w:r>
        <w:rPr>
          <w:rFonts w:cstheme="minorHAnsi"/>
        </w:rPr>
        <w:t xml:space="preserve"> both __________ and _____________.</w:t>
      </w:r>
    </w:p>
    <w:p w14:paraId="2F6C4B40" w14:textId="77777777" w:rsidR="0048656E" w:rsidRPr="0048656E" w:rsidRDefault="0048656E" w:rsidP="0048656E">
      <w:pPr>
        <w:pStyle w:val="ListParagraph"/>
        <w:rPr>
          <w:rFonts w:cstheme="minorHAnsi"/>
        </w:rPr>
      </w:pPr>
    </w:p>
    <w:p w14:paraId="5366F25A" w14:textId="4B7E5533" w:rsidR="0048656E" w:rsidRDefault="0048656E" w:rsidP="0048656E">
      <w:pPr>
        <w:pStyle w:val="ListParagraph"/>
        <w:numPr>
          <w:ilvl w:val="0"/>
          <w:numId w:val="7"/>
        </w:numPr>
        <w:rPr>
          <w:rFonts w:cstheme="minorHAnsi"/>
        </w:rPr>
      </w:pPr>
      <w:r>
        <w:rPr>
          <w:rFonts w:cstheme="minorHAnsi"/>
        </w:rPr>
        <w:t>Churches call pastors to carry out this duty on behalf of the congregation ____________ – in the stead of and by the command of our Lord and Savior Jesus Christ.</w:t>
      </w:r>
    </w:p>
    <w:p w14:paraId="720FEC5F" w14:textId="77777777" w:rsidR="0029101E" w:rsidRPr="0029101E" w:rsidRDefault="0029101E" w:rsidP="0029101E">
      <w:pPr>
        <w:pStyle w:val="ListParagraph"/>
        <w:rPr>
          <w:rFonts w:cstheme="minorHAnsi"/>
        </w:rPr>
      </w:pPr>
    </w:p>
    <w:p w14:paraId="48975E78" w14:textId="5C6CB4A8" w:rsidR="0029101E" w:rsidRDefault="0029101E" w:rsidP="0048656E">
      <w:pPr>
        <w:pStyle w:val="ListParagraph"/>
        <w:numPr>
          <w:ilvl w:val="0"/>
          <w:numId w:val="7"/>
        </w:numPr>
        <w:rPr>
          <w:rFonts w:cstheme="minorHAnsi"/>
        </w:rPr>
      </w:pPr>
      <w:r>
        <w:rPr>
          <w:rFonts w:cstheme="minorHAnsi"/>
        </w:rPr>
        <w:t>What if it becomes open knowledge that a Christian in a congregation is living in unrepentant sin?</w:t>
      </w:r>
    </w:p>
    <w:p w14:paraId="3D5BC4F3" w14:textId="77777777" w:rsidR="0029101E" w:rsidRPr="0029101E" w:rsidRDefault="0029101E" w:rsidP="0029101E">
      <w:pPr>
        <w:pStyle w:val="ListParagraph"/>
        <w:rPr>
          <w:rFonts w:cstheme="minorHAnsi"/>
        </w:rPr>
      </w:pPr>
    </w:p>
    <w:p w14:paraId="515B79C8" w14:textId="46EB1E64" w:rsidR="0029101E" w:rsidRDefault="0029101E" w:rsidP="0029101E">
      <w:pPr>
        <w:rPr>
          <w:rFonts w:ascii="Times New Roman" w:hAnsi="Times New Roman" w:cs="Times New Roman"/>
        </w:rPr>
      </w:pPr>
      <w:r>
        <w:rPr>
          <w:rFonts w:ascii="Times New Roman" w:hAnsi="Times New Roman" w:cs="Times New Roman"/>
          <w:i/>
          <w:iCs/>
        </w:rPr>
        <w:t xml:space="preserve">“Jesus said, ‘Go and show him his fault first, just between the two of you. If he listens to you, you have won your brother over. But if he will not listen, taken one or two others along, so that every matter may be established by the testimony of two or three witnesses. If he refuses to listen to them, tell it to the church; and if he refuses to listen even to the church, treat him as you would a pagan or a tax collector.’” </w:t>
      </w:r>
      <w:r>
        <w:rPr>
          <w:rFonts w:ascii="Times New Roman" w:hAnsi="Times New Roman" w:cs="Times New Roman"/>
        </w:rPr>
        <w:t>-Matthew 18:15-17</w:t>
      </w:r>
    </w:p>
    <w:p w14:paraId="44F9A9E2" w14:textId="38F72ED9" w:rsidR="0029101E" w:rsidRDefault="0029101E" w:rsidP="0029101E">
      <w:pPr>
        <w:rPr>
          <w:rFonts w:ascii="Times New Roman" w:hAnsi="Times New Roman" w:cs="Times New Roman"/>
        </w:rPr>
      </w:pPr>
    </w:p>
    <w:p w14:paraId="7DCD1C4F" w14:textId="3EF93C0F" w:rsidR="0029101E" w:rsidRPr="0029101E" w:rsidRDefault="0029101E" w:rsidP="0029101E">
      <w:pPr>
        <w:pStyle w:val="ListParagraph"/>
        <w:numPr>
          <w:ilvl w:val="0"/>
          <w:numId w:val="8"/>
        </w:numPr>
        <w:rPr>
          <w:rFonts w:ascii="Times New Roman" w:hAnsi="Times New Roman" w:cs="Times New Roman"/>
        </w:rPr>
      </w:pPr>
      <w:r>
        <w:rPr>
          <w:rFonts w:cstheme="minorHAnsi"/>
        </w:rPr>
        <w:t>If the person still persists in unrepentance, he/she must be _______________________ from the congregation.</w:t>
      </w:r>
    </w:p>
    <w:p w14:paraId="43034BCA" w14:textId="2987FAB9" w:rsidR="0029101E" w:rsidRDefault="0029101E" w:rsidP="0029101E">
      <w:pPr>
        <w:rPr>
          <w:rFonts w:ascii="Times New Roman" w:hAnsi="Times New Roman" w:cs="Times New Roman"/>
        </w:rPr>
      </w:pPr>
    </w:p>
    <w:p w14:paraId="60AA498C" w14:textId="394E5B3E" w:rsidR="0029101E" w:rsidRPr="005D233F" w:rsidRDefault="005D233F" w:rsidP="0029101E">
      <w:pPr>
        <w:rPr>
          <w:rFonts w:ascii="Times New Roman" w:hAnsi="Times New Roman" w:cs="Times New Roman"/>
        </w:rPr>
      </w:pPr>
      <w:r>
        <w:rPr>
          <w:rFonts w:ascii="Times New Roman" w:hAnsi="Times New Roman" w:cs="Times New Roman"/>
          <w:i/>
          <w:iCs/>
        </w:rPr>
        <w:t xml:space="preserve">“It is reported that there is sexual immorality among you, and of a kind that is not tolerated even among pagans, for a man has his father’s wife. Let him who has done this be removed from among you…. Do you not know that a little leaven leavens the whole lump? Cleanse out the old leaven….” </w:t>
      </w:r>
      <w:r>
        <w:rPr>
          <w:rFonts w:ascii="Times New Roman" w:hAnsi="Times New Roman" w:cs="Times New Roman"/>
        </w:rPr>
        <w:t>-Paul, 1 Corinthians 5:1ff.</w:t>
      </w:r>
    </w:p>
    <w:p w14:paraId="46AB5CF7" w14:textId="7A155CB7" w:rsidR="0029101E" w:rsidRDefault="0029101E" w:rsidP="005D233F">
      <w:pPr>
        <w:rPr>
          <w:rFonts w:ascii="Times New Roman" w:hAnsi="Times New Roman" w:cs="Times New Roman"/>
        </w:rPr>
      </w:pPr>
    </w:p>
    <w:p w14:paraId="2092DD8E" w14:textId="77777777" w:rsidR="005D233F" w:rsidRDefault="005D233F" w:rsidP="005D233F">
      <w:pPr>
        <w:rPr>
          <w:rFonts w:ascii="Times New Roman" w:hAnsi="Times New Roman" w:cs="Times New Roman"/>
        </w:rPr>
      </w:pPr>
    </w:p>
    <w:p w14:paraId="0FF3DDBD" w14:textId="557DA96B" w:rsidR="005D233F" w:rsidRPr="005D233F" w:rsidRDefault="005D233F" w:rsidP="005D233F">
      <w:pPr>
        <w:pStyle w:val="ListParagraph"/>
        <w:numPr>
          <w:ilvl w:val="0"/>
          <w:numId w:val="8"/>
        </w:numPr>
        <w:rPr>
          <w:rFonts w:cstheme="minorHAnsi"/>
        </w:rPr>
      </w:pPr>
      <w:r>
        <w:rPr>
          <w:rFonts w:cstheme="minorHAnsi"/>
        </w:rPr>
        <w:t xml:space="preserve">The purpose of excommunication is NOT to ____________ the person/s, but to: (1) lead him/her to ________________ and faith; and (2) to prevent them from leading ______________________ </w:t>
      </w:r>
      <w:r w:rsidR="00CF07A2">
        <w:rPr>
          <w:rFonts w:cstheme="minorHAnsi"/>
        </w:rPr>
        <w:t>in</w:t>
      </w:r>
      <w:r>
        <w:rPr>
          <w:rFonts w:cstheme="minorHAnsi"/>
        </w:rPr>
        <w:t>to sin also.</w:t>
      </w:r>
      <w:bookmarkStart w:id="0" w:name="_GoBack"/>
      <w:bookmarkEnd w:id="0"/>
    </w:p>
    <w:p w14:paraId="2D6440C4" w14:textId="77777777" w:rsidR="005D233F" w:rsidRDefault="005D233F" w:rsidP="005D233F">
      <w:pPr>
        <w:rPr>
          <w:rFonts w:cstheme="minorHAnsi"/>
        </w:rPr>
      </w:pPr>
    </w:p>
    <w:p w14:paraId="2D291C80" w14:textId="7D912C54" w:rsidR="005D233F" w:rsidRDefault="000C3B10" w:rsidP="005D233F">
      <w:pPr>
        <w:pStyle w:val="ListParagraph"/>
        <w:numPr>
          <w:ilvl w:val="0"/>
          <w:numId w:val="8"/>
        </w:numPr>
        <w:rPr>
          <w:rFonts w:cstheme="minorHAnsi"/>
        </w:rPr>
      </w:pPr>
      <w:r>
        <w:rPr>
          <w:rFonts w:cstheme="minorHAnsi"/>
        </w:rPr>
        <w:t>I</w:t>
      </w:r>
      <w:r w:rsidR="005D233F">
        <w:rPr>
          <w:rFonts w:cstheme="minorHAnsi"/>
        </w:rPr>
        <w:t>f he/she awakens to their sin and repents</w:t>
      </w:r>
      <w:r>
        <w:rPr>
          <w:rFonts w:cstheme="minorHAnsi"/>
        </w:rPr>
        <w:t>, w</w:t>
      </w:r>
      <w:r w:rsidR="005D233F">
        <w:rPr>
          <w:rFonts w:cstheme="minorHAnsi"/>
        </w:rPr>
        <w:t>e joyfully receive them back into _______ fellowship</w:t>
      </w:r>
      <w:r>
        <w:rPr>
          <w:rFonts w:cstheme="minorHAnsi"/>
        </w:rPr>
        <w:t>!  -Luke 15:1-32</w:t>
      </w:r>
    </w:p>
    <w:p w14:paraId="554B0F77" w14:textId="77777777" w:rsidR="005D233F" w:rsidRPr="005D233F" w:rsidRDefault="005D233F" w:rsidP="005D233F">
      <w:pPr>
        <w:pStyle w:val="ListParagraph"/>
        <w:rPr>
          <w:rFonts w:cstheme="minorHAnsi"/>
        </w:rPr>
      </w:pPr>
    </w:p>
    <w:p w14:paraId="1F31FCC6" w14:textId="77777777" w:rsidR="005D233F" w:rsidRDefault="005D233F" w:rsidP="005D233F">
      <w:pPr>
        <w:rPr>
          <w:rFonts w:ascii="Times New Roman" w:hAnsi="Times New Roman" w:cs="Times New Roman"/>
          <w:i/>
          <w:iCs/>
        </w:rPr>
      </w:pPr>
      <w:r>
        <w:rPr>
          <w:rFonts w:ascii="Times New Roman" w:hAnsi="Times New Roman" w:cs="Times New Roman"/>
          <w:i/>
          <w:iCs/>
        </w:rPr>
        <w:t>“You ought to forgive and comfort him (the now repentant sinner) so that he will not be overwhelmed by excessive sorrow. I urge you, therefore, to reaffirm your love for him.”</w:t>
      </w:r>
    </w:p>
    <w:p w14:paraId="21D3CC23" w14:textId="67F0E299" w:rsidR="005D233F" w:rsidRPr="005D233F" w:rsidRDefault="005D233F" w:rsidP="005D233F">
      <w:pPr>
        <w:ind w:left="5760" w:firstLine="720"/>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-2 Cor 2:7-8</w:t>
      </w:r>
    </w:p>
    <w:p w14:paraId="2AB56AA2" w14:textId="18EC9F61" w:rsidR="003177D6" w:rsidRDefault="003177D6" w:rsidP="003177D6">
      <w:pPr>
        <w:rPr>
          <w:rFonts w:ascii="Times New Roman" w:hAnsi="Times New Roman" w:cs="Times New Roman"/>
        </w:rPr>
      </w:pPr>
    </w:p>
    <w:p w14:paraId="48AB1A3D" w14:textId="671A735E" w:rsidR="005E45F2" w:rsidRDefault="005E45F2" w:rsidP="003177D6">
      <w:pPr>
        <w:rPr>
          <w:rFonts w:ascii="Times New Roman" w:hAnsi="Times New Roman" w:cs="Times New Roman"/>
        </w:rPr>
      </w:pPr>
    </w:p>
    <w:p w14:paraId="3F8CBD5E" w14:textId="2A1CB4B6" w:rsidR="005E45F2" w:rsidRPr="005E45F2" w:rsidRDefault="005E45F2" w:rsidP="005E45F2">
      <w:pPr>
        <w:rPr>
          <w:rFonts w:cstheme="minorHAnsi"/>
          <w:b/>
          <w:bCs/>
        </w:rPr>
      </w:pPr>
      <w:r>
        <w:rPr>
          <w:rFonts w:cstheme="minorHAnsi"/>
          <w:b/>
          <w:bCs/>
        </w:rPr>
        <w:t>Martin Luther’s 1</w:t>
      </w:r>
      <w:r w:rsidRPr="005E45F2">
        <w:rPr>
          <w:rFonts w:cstheme="minorHAnsi"/>
          <w:b/>
          <w:bCs/>
          <w:vertAlign w:val="superscript"/>
        </w:rPr>
        <w:t>st</w:t>
      </w:r>
      <w:r>
        <w:rPr>
          <w:rFonts w:cstheme="minorHAnsi"/>
          <w:b/>
          <w:bCs/>
        </w:rPr>
        <w:t xml:space="preserve"> of 95 Theses</w:t>
      </w:r>
    </w:p>
    <w:p w14:paraId="1549844F" w14:textId="65C95E62" w:rsidR="005E45F2" w:rsidRDefault="005E45F2" w:rsidP="005E45F2">
      <w:pPr>
        <w:pStyle w:val="NormalWeb"/>
        <w:numPr>
          <w:ilvl w:val="0"/>
          <w:numId w:val="9"/>
        </w:numPr>
        <w:spacing w:before="120" w:beforeAutospacing="0" w:after="120" w:afterAutospacing="0"/>
        <w:rPr>
          <w:rFonts w:asciiTheme="minorHAnsi" w:hAnsiTheme="minorHAnsi" w:cstheme="minorHAnsi"/>
          <w:color w:val="000000" w:themeColor="text1"/>
        </w:rPr>
      </w:pPr>
      <w:r w:rsidRPr="005E45F2">
        <w:rPr>
          <w:rFonts w:asciiTheme="minorHAnsi" w:hAnsiTheme="minorHAnsi" w:cstheme="minorHAnsi"/>
          <w:color w:val="000000" w:themeColor="text1"/>
        </w:rPr>
        <w:t>Our Lord and Master</w:t>
      </w:r>
      <w:r w:rsidRPr="005E45F2">
        <w:rPr>
          <w:rStyle w:val="apple-converted-space"/>
          <w:rFonts w:asciiTheme="minorHAnsi" w:eastAsia="Times" w:hAnsiTheme="minorHAnsi" w:cstheme="minorHAnsi"/>
          <w:color w:val="000000" w:themeColor="text1"/>
        </w:rPr>
        <w:t> </w:t>
      </w:r>
      <w:r w:rsidRPr="005E45F2">
        <w:rPr>
          <w:rFonts w:asciiTheme="minorHAnsi" w:hAnsiTheme="minorHAnsi" w:cstheme="minorHAnsi"/>
          <w:color w:val="000000" w:themeColor="text1"/>
        </w:rPr>
        <w:t>Jesus</w:t>
      </w:r>
      <w:r w:rsidRPr="005E45F2">
        <w:rPr>
          <w:rStyle w:val="apple-converted-space"/>
          <w:rFonts w:asciiTheme="minorHAnsi" w:eastAsia="Times" w:hAnsiTheme="minorHAnsi" w:cstheme="minorHAnsi"/>
          <w:color w:val="000000" w:themeColor="text1"/>
        </w:rPr>
        <w:t> </w:t>
      </w:r>
      <w:r w:rsidRPr="005E45F2">
        <w:rPr>
          <w:rFonts w:asciiTheme="minorHAnsi" w:hAnsiTheme="minorHAnsi" w:cstheme="minorHAnsi"/>
          <w:color w:val="000000" w:themeColor="text1"/>
        </w:rPr>
        <w:t>Christ, when He said "Repent", willed that the whole life of believers should be repentance.</w:t>
      </w:r>
    </w:p>
    <w:p w14:paraId="71625E52" w14:textId="77777777" w:rsidR="005E45F2" w:rsidRPr="005E45F2" w:rsidRDefault="005E45F2" w:rsidP="005E45F2">
      <w:pPr>
        <w:pStyle w:val="NormalWeb"/>
        <w:spacing w:before="120" w:beforeAutospacing="0" w:after="120" w:afterAutospacing="0"/>
        <w:rPr>
          <w:rFonts w:asciiTheme="minorHAnsi" w:hAnsiTheme="minorHAnsi" w:cstheme="minorHAnsi"/>
          <w:color w:val="000000" w:themeColor="text1"/>
        </w:rPr>
      </w:pPr>
    </w:p>
    <w:p w14:paraId="303B52C9" w14:textId="387E162A" w:rsidR="005E45F2" w:rsidRDefault="005E45F2" w:rsidP="003177D6">
      <w:pPr>
        <w:rPr>
          <w:rFonts w:cstheme="minorHAnsi"/>
        </w:rPr>
      </w:pPr>
      <w:r>
        <w:rPr>
          <w:rFonts w:cstheme="minorHAnsi"/>
          <w:b/>
          <w:bCs/>
        </w:rPr>
        <w:t>Reflect:</w:t>
      </w:r>
    </w:p>
    <w:p w14:paraId="58251AEE" w14:textId="2286F5DA" w:rsidR="005E45F2" w:rsidRDefault="005E45F2" w:rsidP="003177D6">
      <w:pPr>
        <w:rPr>
          <w:rFonts w:cstheme="minorHAnsi"/>
        </w:rPr>
      </w:pPr>
    </w:p>
    <w:p w14:paraId="7D29CAB4" w14:textId="7E97C193" w:rsidR="005E45F2" w:rsidRDefault="005E45F2" w:rsidP="005E45F2">
      <w:pPr>
        <w:pStyle w:val="ListParagraph"/>
        <w:numPr>
          <w:ilvl w:val="0"/>
          <w:numId w:val="10"/>
        </w:numPr>
        <w:rPr>
          <w:rFonts w:cstheme="minorHAnsi"/>
        </w:rPr>
      </w:pPr>
      <w:r>
        <w:rPr>
          <w:rFonts w:cstheme="minorHAnsi"/>
        </w:rPr>
        <w:t>How often do you confess your sins to God? When do you tend to do it?</w:t>
      </w:r>
    </w:p>
    <w:p w14:paraId="61E9C581" w14:textId="2CDFB217" w:rsidR="005E45F2" w:rsidRDefault="005E45F2" w:rsidP="005E45F2">
      <w:pPr>
        <w:rPr>
          <w:rFonts w:cstheme="minorHAnsi"/>
        </w:rPr>
      </w:pPr>
    </w:p>
    <w:p w14:paraId="1CBFE0FE" w14:textId="178912B0" w:rsidR="005E45F2" w:rsidRDefault="005E45F2" w:rsidP="005E45F2">
      <w:pPr>
        <w:pStyle w:val="ListParagraph"/>
        <w:numPr>
          <w:ilvl w:val="0"/>
          <w:numId w:val="10"/>
        </w:numPr>
        <w:rPr>
          <w:rFonts w:cstheme="minorHAnsi"/>
        </w:rPr>
      </w:pPr>
      <w:r>
        <w:rPr>
          <w:rFonts w:cstheme="minorHAnsi"/>
        </w:rPr>
        <w:t>What does God promise you every time you repent?</w:t>
      </w:r>
    </w:p>
    <w:p w14:paraId="6444B99C" w14:textId="0219427B" w:rsidR="00181326" w:rsidRDefault="00181326" w:rsidP="00C0078F">
      <w:pPr>
        <w:rPr>
          <w:rFonts w:ascii="Times New Roman" w:hAnsi="Times New Roman" w:cs="Times New Roman"/>
          <w:i/>
          <w:iCs/>
        </w:rPr>
      </w:pPr>
    </w:p>
    <w:p w14:paraId="1E180CE0" w14:textId="77777777" w:rsidR="007918E7" w:rsidRDefault="007918E7" w:rsidP="00C0078F">
      <w:pPr>
        <w:rPr>
          <w:rFonts w:ascii="Times New Roman" w:hAnsi="Times New Roman" w:cs="Times New Roman"/>
          <w:i/>
          <w:iCs/>
        </w:rPr>
      </w:pPr>
    </w:p>
    <w:p w14:paraId="009EB612" w14:textId="6569F7A4" w:rsidR="00C0078F" w:rsidRDefault="00181326" w:rsidP="00C0078F">
      <w:pPr>
        <w:rPr>
          <w:rFonts w:ascii="Times New Roman" w:hAnsi="Times New Roman" w:cs="Times New Roman"/>
        </w:rPr>
      </w:pPr>
      <w:r>
        <w:rPr>
          <w:rFonts w:ascii="Times New Roman" w:hAnsi="Times New Roman" w:cs="Times New Roman"/>
          <w:i/>
          <w:iCs/>
        </w:rPr>
        <w:t>“I am He who blots out your transgressions</w:t>
      </w:r>
      <w:r w:rsidR="00D621F1">
        <w:rPr>
          <w:rFonts w:ascii="Times New Roman" w:hAnsi="Times New Roman" w:cs="Times New Roman"/>
          <w:i/>
          <w:iCs/>
        </w:rPr>
        <w:t>,</w:t>
      </w:r>
      <w:r>
        <w:rPr>
          <w:rFonts w:ascii="Times New Roman" w:hAnsi="Times New Roman" w:cs="Times New Roman"/>
          <w:i/>
          <w:iCs/>
        </w:rPr>
        <w:t xml:space="preserve"> and I will not remember your sins</w:t>
      </w:r>
      <w:r w:rsidR="00C0078F">
        <w:rPr>
          <w:rFonts w:ascii="Times New Roman" w:hAnsi="Times New Roman" w:cs="Times New Roman"/>
          <w:i/>
          <w:iCs/>
        </w:rPr>
        <w:t>.”</w:t>
      </w:r>
    </w:p>
    <w:p w14:paraId="4EC64C94" w14:textId="137ACCAE" w:rsidR="00C0078F" w:rsidRPr="00C0078F" w:rsidRDefault="00C0078F" w:rsidP="00C0078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181326">
        <w:rPr>
          <w:rFonts w:ascii="Times New Roman" w:hAnsi="Times New Roman" w:cs="Times New Roman"/>
        </w:rPr>
        <w:t>GOD, Isaiah 43:25</w:t>
      </w:r>
    </w:p>
    <w:sectPr w:rsidR="00C0078F" w:rsidRPr="00C0078F" w:rsidSect="00674B7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4651" w14:textId="77777777" w:rsidR="000463C2" w:rsidRDefault="000463C2" w:rsidP="000832DA">
      <w:r>
        <w:separator/>
      </w:r>
    </w:p>
  </w:endnote>
  <w:endnote w:type="continuationSeparator" w:id="0">
    <w:p w14:paraId="42B5DB0E" w14:textId="77777777" w:rsidR="000463C2" w:rsidRDefault="000463C2" w:rsidP="0008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B1"/>
    <w:family w:val="swiss"/>
    <w:pitch w:val="variable"/>
    <w:sig w:usb0="80000867" w:usb1="00000000" w:usb2="00000000" w:usb3="00000000" w:csb0="000001FB" w:csb1="00000000"/>
  </w:font>
  <w:font w:name="Times">
    <w:altName w:val="Times New Roman"/>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B0B2" w14:textId="77777777" w:rsidR="000463C2" w:rsidRDefault="000463C2" w:rsidP="000832DA">
      <w:r>
        <w:separator/>
      </w:r>
    </w:p>
  </w:footnote>
  <w:footnote w:type="continuationSeparator" w:id="0">
    <w:p w14:paraId="3885778C" w14:textId="77777777" w:rsidR="000463C2" w:rsidRDefault="000463C2" w:rsidP="0008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6090709"/>
      <w:docPartObj>
        <w:docPartGallery w:val="Page Numbers (Top of Page)"/>
        <w:docPartUnique/>
      </w:docPartObj>
    </w:sdtPr>
    <w:sdtEndPr>
      <w:rPr>
        <w:rStyle w:val="PageNumber"/>
      </w:rPr>
    </w:sdtEndPr>
    <w:sdtContent>
      <w:p w14:paraId="3C13B1FD" w14:textId="49C0A6A5" w:rsidR="000832DA" w:rsidRDefault="000832DA" w:rsidP="00BC74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8F4C9" w14:textId="77777777" w:rsidR="000832DA" w:rsidRDefault="000832DA" w:rsidP="000832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7130037"/>
      <w:docPartObj>
        <w:docPartGallery w:val="Page Numbers (Top of Page)"/>
        <w:docPartUnique/>
      </w:docPartObj>
    </w:sdtPr>
    <w:sdtEndPr>
      <w:rPr>
        <w:rStyle w:val="PageNumber"/>
      </w:rPr>
    </w:sdtEndPr>
    <w:sdtContent>
      <w:p w14:paraId="289E523F" w14:textId="64876F80" w:rsidR="000832DA" w:rsidRDefault="000832DA" w:rsidP="00BC74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427C11" w14:textId="77777777" w:rsidR="000832DA" w:rsidRDefault="000832DA" w:rsidP="000832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FBD"/>
    <w:multiLevelType w:val="hybridMultilevel"/>
    <w:tmpl w:val="B61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D7158"/>
    <w:multiLevelType w:val="hybridMultilevel"/>
    <w:tmpl w:val="104CA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96332"/>
    <w:multiLevelType w:val="hybridMultilevel"/>
    <w:tmpl w:val="FD1E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87D2A"/>
    <w:multiLevelType w:val="hybridMultilevel"/>
    <w:tmpl w:val="EFAE7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96A1E"/>
    <w:multiLevelType w:val="hybridMultilevel"/>
    <w:tmpl w:val="A92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820684"/>
    <w:multiLevelType w:val="hybridMultilevel"/>
    <w:tmpl w:val="7F5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3C7E"/>
    <w:multiLevelType w:val="hybridMultilevel"/>
    <w:tmpl w:val="3A6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E7CE8"/>
    <w:multiLevelType w:val="hybridMultilevel"/>
    <w:tmpl w:val="104E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C4AA0"/>
    <w:multiLevelType w:val="hybridMultilevel"/>
    <w:tmpl w:val="99D87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5428A"/>
    <w:multiLevelType w:val="hybridMultilevel"/>
    <w:tmpl w:val="5FCC76A4"/>
    <w:lvl w:ilvl="0" w:tplc="14D0D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EE"/>
    <w:rsid w:val="000463C2"/>
    <w:rsid w:val="000832DA"/>
    <w:rsid w:val="000C3B10"/>
    <w:rsid w:val="000F2F6D"/>
    <w:rsid w:val="0015082E"/>
    <w:rsid w:val="00181326"/>
    <w:rsid w:val="001D48EB"/>
    <w:rsid w:val="0029101E"/>
    <w:rsid w:val="003177D6"/>
    <w:rsid w:val="00381D3B"/>
    <w:rsid w:val="003C0198"/>
    <w:rsid w:val="003E28A8"/>
    <w:rsid w:val="00405EB4"/>
    <w:rsid w:val="0048656E"/>
    <w:rsid w:val="005061E5"/>
    <w:rsid w:val="00572BA8"/>
    <w:rsid w:val="0058498A"/>
    <w:rsid w:val="005953BC"/>
    <w:rsid w:val="005D233F"/>
    <w:rsid w:val="005E45F2"/>
    <w:rsid w:val="00625F47"/>
    <w:rsid w:val="00656442"/>
    <w:rsid w:val="00674B77"/>
    <w:rsid w:val="00684A24"/>
    <w:rsid w:val="0072788A"/>
    <w:rsid w:val="00742C19"/>
    <w:rsid w:val="00765C8A"/>
    <w:rsid w:val="007918E7"/>
    <w:rsid w:val="008126A7"/>
    <w:rsid w:val="0087301D"/>
    <w:rsid w:val="00A23DA6"/>
    <w:rsid w:val="00AD3362"/>
    <w:rsid w:val="00C0078F"/>
    <w:rsid w:val="00CA62EE"/>
    <w:rsid w:val="00CF07A2"/>
    <w:rsid w:val="00D03A19"/>
    <w:rsid w:val="00D621F1"/>
    <w:rsid w:val="00EB5499"/>
    <w:rsid w:val="00F1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9595"/>
  <w15:chartTrackingRefBased/>
  <w15:docId w15:val="{912106A6-63E1-BA41-8B37-DA702B78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EE"/>
  </w:style>
  <w:style w:type="paragraph" w:styleId="Heading1">
    <w:name w:val="heading 1"/>
    <w:basedOn w:val="Normal"/>
    <w:next w:val="Normal"/>
    <w:link w:val="Heading1Char"/>
    <w:qFormat/>
    <w:rsid w:val="00572BA8"/>
    <w:pPr>
      <w:keepNext/>
      <w:outlineLvl w:val="0"/>
    </w:pPr>
    <w:rPr>
      <w:rFonts w:ascii="Futura" w:eastAsia="Times" w:hAnsi="Futur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BA8"/>
    <w:rPr>
      <w:rFonts w:ascii="Futura" w:eastAsia="Times" w:hAnsi="Futura" w:cs="Times New Roman"/>
      <w:b/>
      <w:szCs w:val="20"/>
    </w:rPr>
  </w:style>
  <w:style w:type="paragraph" w:styleId="BodyText">
    <w:name w:val="Body Text"/>
    <w:basedOn w:val="Normal"/>
    <w:link w:val="BodyTextChar"/>
    <w:rsid w:val="00572BA8"/>
    <w:rPr>
      <w:rFonts w:ascii="Times" w:eastAsia="Times" w:hAnsi="Times" w:cs="Times New Roman"/>
      <w:i/>
      <w:szCs w:val="20"/>
    </w:rPr>
  </w:style>
  <w:style w:type="character" w:customStyle="1" w:styleId="BodyTextChar">
    <w:name w:val="Body Text Char"/>
    <w:basedOn w:val="DefaultParagraphFont"/>
    <w:link w:val="BodyText"/>
    <w:rsid w:val="00572BA8"/>
    <w:rPr>
      <w:rFonts w:ascii="Times" w:eastAsia="Times" w:hAnsi="Times" w:cs="Times New Roman"/>
      <w:i/>
      <w:szCs w:val="20"/>
    </w:rPr>
  </w:style>
  <w:style w:type="paragraph" w:styleId="ListParagraph">
    <w:name w:val="List Paragraph"/>
    <w:basedOn w:val="Normal"/>
    <w:uiPriority w:val="34"/>
    <w:qFormat/>
    <w:rsid w:val="00F12D46"/>
    <w:pPr>
      <w:ind w:left="720"/>
      <w:contextualSpacing/>
    </w:pPr>
  </w:style>
  <w:style w:type="paragraph" w:styleId="Header">
    <w:name w:val="header"/>
    <w:basedOn w:val="Normal"/>
    <w:link w:val="HeaderChar"/>
    <w:uiPriority w:val="99"/>
    <w:unhideWhenUsed/>
    <w:rsid w:val="000832DA"/>
    <w:pPr>
      <w:tabs>
        <w:tab w:val="center" w:pos="4680"/>
        <w:tab w:val="right" w:pos="9360"/>
      </w:tabs>
    </w:pPr>
  </w:style>
  <w:style w:type="character" w:customStyle="1" w:styleId="HeaderChar">
    <w:name w:val="Header Char"/>
    <w:basedOn w:val="DefaultParagraphFont"/>
    <w:link w:val="Header"/>
    <w:uiPriority w:val="99"/>
    <w:rsid w:val="000832DA"/>
  </w:style>
  <w:style w:type="character" w:styleId="PageNumber">
    <w:name w:val="page number"/>
    <w:basedOn w:val="DefaultParagraphFont"/>
    <w:uiPriority w:val="99"/>
    <w:semiHidden/>
    <w:unhideWhenUsed/>
    <w:rsid w:val="000832DA"/>
  </w:style>
  <w:style w:type="paragraph" w:styleId="NormalWeb">
    <w:name w:val="Normal (Web)"/>
    <w:basedOn w:val="Normal"/>
    <w:uiPriority w:val="99"/>
    <w:semiHidden/>
    <w:unhideWhenUsed/>
    <w:rsid w:val="005E45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45F2"/>
  </w:style>
  <w:style w:type="character" w:styleId="Hyperlink">
    <w:name w:val="Hyperlink"/>
    <w:basedOn w:val="DefaultParagraphFont"/>
    <w:uiPriority w:val="99"/>
    <w:semiHidden/>
    <w:unhideWhenUsed/>
    <w:rsid w:val="005E4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FFB1-B23C-1B43-82E1-C366B54B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Rozelle</dc:creator>
  <cp:keywords/>
  <dc:description/>
  <cp:lastModifiedBy>Randy Rozelle</cp:lastModifiedBy>
  <cp:revision>24</cp:revision>
  <cp:lastPrinted>2022-12-08T19:28:00Z</cp:lastPrinted>
  <dcterms:created xsi:type="dcterms:W3CDTF">2022-12-08T16:05:00Z</dcterms:created>
  <dcterms:modified xsi:type="dcterms:W3CDTF">2023-01-24T17:07:00Z</dcterms:modified>
</cp:coreProperties>
</file>